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7EE" w:rsidRDefault="00292F1C" w:rsidP="00E477EE">
      <w:pPr>
        <w:jc w:val="center"/>
        <w:rPr>
          <w:rFonts w:ascii="Calibri" w:hAnsi="Calibri"/>
          <w:b/>
          <w:sz w:val="28"/>
          <w:szCs w:val="28"/>
        </w:rPr>
      </w:pPr>
      <w:r w:rsidRPr="00021CC1">
        <w:rPr>
          <w:rFonts w:ascii="Calibri" w:hAnsi="Calibri"/>
          <w:b/>
          <w:sz w:val="28"/>
          <w:szCs w:val="28"/>
        </w:rPr>
        <w:t xml:space="preserve">GEORGE STURT 1863 </w:t>
      </w:r>
      <w:r w:rsidR="00E477EE">
        <w:rPr>
          <w:rFonts w:ascii="Calibri" w:hAnsi="Calibri"/>
          <w:b/>
          <w:sz w:val="28"/>
          <w:szCs w:val="28"/>
        </w:rPr>
        <w:t>–</w:t>
      </w:r>
      <w:r w:rsidRPr="00021CC1">
        <w:rPr>
          <w:rFonts w:ascii="Calibri" w:hAnsi="Calibri"/>
          <w:b/>
          <w:sz w:val="28"/>
          <w:szCs w:val="28"/>
        </w:rPr>
        <w:t xml:space="preserve"> 1927</w:t>
      </w:r>
    </w:p>
    <w:p w:rsidR="00E477EE" w:rsidRPr="003557F6" w:rsidRDefault="00E477EE" w:rsidP="00E477EE">
      <w:pPr>
        <w:rPr>
          <w:rFonts w:ascii="Calibri" w:hAnsi="Calibri"/>
          <w:i/>
        </w:rPr>
      </w:pPr>
      <w:r w:rsidRPr="003557F6">
        <w:rPr>
          <w:rFonts w:ascii="Calibri" w:hAnsi="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6.75pt;margin-top:83.25pt;width:175.5pt;height:219.25pt;z-index:2;mso-position-horizontal-relative:margin;mso-position-vertical-relative:margin">
            <v:imagedata r:id="rId6" o:title="img142"/>
            <w10:wrap type="square" anchorx="margin" anchory="margin"/>
          </v:shape>
        </w:pict>
      </w:r>
      <w:r>
        <w:rPr>
          <w:rFonts w:ascii="Calibri" w:hAnsi="Calibri"/>
        </w:rPr>
        <w:t>W</w:t>
      </w:r>
      <w:r w:rsidRPr="003557F6">
        <w:rPr>
          <w:rFonts w:ascii="Calibri" w:hAnsi="Calibri"/>
        </w:rPr>
        <w:t>riting in celebration of William Cobbett’s 250</w:t>
      </w:r>
      <w:r w:rsidRPr="003557F6">
        <w:rPr>
          <w:rFonts w:ascii="Calibri" w:hAnsi="Calibri"/>
          <w:vertAlign w:val="superscript"/>
        </w:rPr>
        <w:t>th</w:t>
      </w:r>
      <w:r>
        <w:rPr>
          <w:rFonts w:ascii="Calibri" w:hAnsi="Calibri"/>
        </w:rPr>
        <w:t xml:space="preserve"> </w:t>
      </w:r>
      <w:proofErr w:type="gramStart"/>
      <w:r w:rsidRPr="003557F6">
        <w:rPr>
          <w:rFonts w:ascii="Calibri" w:hAnsi="Calibri"/>
        </w:rPr>
        <w:t>anniversary  in</w:t>
      </w:r>
      <w:proofErr w:type="gramEnd"/>
      <w:r w:rsidRPr="003557F6">
        <w:rPr>
          <w:rFonts w:ascii="Calibri" w:hAnsi="Calibri"/>
        </w:rPr>
        <w:t xml:space="preserve"> your March edition, Charles Stuart, Chairman of the William Cobbett Society</w:t>
      </w:r>
      <w:r>
        <w:rPr>
          <w:rFonts w:ascii="Calibri" w:hAnsi="Calibri"/>
        </w:rPr>
        <w:t>,</w:t>
      </w:r>
      <w:r w:rsidRPr="003557F6">
        <w:rPr>
          <w:rFonts w:ascii="Calibri" w:hAnsi="Calibri"/>
        </w:rPr>
        <w:t xml:space="preserve"> makes a passing reference to another of Farnham’s famous sons, George </w:t>
      </w:r>
      <w:proofErr w:type="spellStart"/>
      <w:r w:rsidRPr="003557F6">
        <w:rPr>
          <w:rFonts w:ascii="Calibri" w:hAnsi="Calibri"/>
        </w:rPr>
        <w:t>Sturt</w:t>
      </w:r>
      <w:proofErr w:type="spellEnd"/>
      <w:r w:rsidRPr="003557F6">
        <w:rPr>
          <w:rFonts w:ascii="Calibri" w:hAnsi="Calibri"/>
        </w:rPr>
        <w:t xml:space="preserve">. Generally less well known than Cobbett, George </w:t>
      </w:r>
      <w:proofErr w:type="spellStart"/>
      <w:r w:rsidRPr="003557F6">
        <w:rPr>
          <w:rFonts w:ascii="Calibri" w:hAnsi="Calibri"/>
        </w:rPr>
        <w:t>Sturt</w:t>
      </w:r>
      <w:proofErr w:type="spellEnd"/>
      <w:r w:rsidRPr="003557F6">
        <w:rPr>
          <w:rFonts w:ascii="Calibri" w:hAnsi="Calibri"/>
        </w:rPr>
        <w:t xml:space="preserve"> was a</w:t>
      </w:r>
      <w:r>
        <w:rPr>
          <w:rFonts w:ascii="Calibri" w:hAnsi="Calibri"/>
        </w:rPr>
        <w:t xml:space="preserve">n </w:t>
      </w:r>
      <w:proofErr w:type="gramStart"/>
      <w:r>
        <w:rPr>
          <w:rFonts w:ascii="Calibri" w:hAnsi="Calibri"/>
        </w:rPr>
        <w:t xml:space="preserve">inquisitive </w:t>
      </w:r>
      <w:r w:rsidRPr="003557F6">
        <w:rPr>
          <w:rFonts w:ascii="Calibri" w:hAnsi="Calibri"/>
        </w:rPr>
        <w:t xml:space="preserve"> and</w:t>
      </w:r>
      <w:proofErr w:type="gramEnd"/>
      <w:r w:rsidRPr="003557F6">
        <w:rPr>
          <w:rFonts w:ascii="Calibri" w:hAnsi="Calibri"/>
        </w:rPr>
        <w:t xml:space="preserve"> methodical observer of the social changes happening between the end of the nineteenth century through to the time of his death in 1927, whose writing attracted the attention three eminent literary critics, F.R </w:t>
      </w:r>
      <w:proofErr w:type="spellStart"/>
      <w:r w:rsidRPr="003557F6">
        <w:rPr>
          <w:rFonts w:ascii="Calibri" w:hAnsi="Calibri"/>
        </w:rPr>
        <w:t>Leavis</w:t>
      </w:r>
      <w:proofErr w:type="spellEnd"/>
      <w:r w:rsidRPr="003557F6">
        <w:rPr>
          <w:rFonts w:ascii="Calibri" w:hAnsi="Calibri"/>
        </w:rPr>
        <w:t xml:space="preserve">, Raymond Williams and </w:t>
      </w:r>
      <w:r w:rsidRPr="003557F6">
        <w:rPr>
          <w:rFonts w:ascii="Calibri" w:hAnsi="Calibri" w:cs="Arial"/>
        </w:rPr>
        <w:t xml:space="preserve">Richard </w:t>
      </w:r>
      <w:proofErr w:type="spellStart"/>
      <w:r w:rsidRPr="003557F6">
        <w:rPr>
          <w:rFonts w:ascii="Calibri" w:hAnsi="Calibri" w:cs="Arial"/>
        </w:rPr>
        <w:t>Hoggart</w:t>
      </w:r>
      <w:proofErr w:type="spellEnd"/>
      <w:r w:rsidRPr="003557F6">
        <w:rPr>
          <w:rFonts w:ascii="Calibri" w:hAnsi="Calibri"/>
        </w:rPr>
        <w:t xml:space="preserve">.  </w:t>
      </w:r>
      <w:r w:rsidRPr="003557F6">
        <w:rPr>
          <w:rFonts w:ascii="Calibri" w:hAnsi="Calibri" w:cs="Arial"/>
        </w:rPr>
        <w:t>In his book “</w:t>
      </w:r>
      <w:r w:rsidRPr="003557F6">
        <w:rPr>
          <w:rFonts w:ascii="Calibri" w:hAnsi="Calibri" w:cs="Arial"/>
          <w:i/>
        </w:rPr>
        <w:t>Townscape with Figures</w:t>
      </w:r>
      <w:r w:rsidRPr="003557F6">
        <w:rPr>
          <w:rFonts w:ascii="Calibri" w:hAnsi="Calibri" w:cs="Arial"/>
        </w:rPr>
        <w:t xml:space="preserve">” </w:t>
      </w:r>
      <w:proofErr w:type="spellStart"/>
      <w:r w:rsidRPr="003557F6">
        <w:rPr>
          <w:rFonts w:ascii="Calibri" w:hAnsi="Calibri" w:cs="Arial"/>
        </w:rPr>
        <w:t>Hoggart</w:t>
      </w:r>
      <w:proofErr w:type="spellEnd"/>
      <w:r w:rsidRPr="003557F6">
        <w:rPr>
          <w:rFonts w:ascii="Calibri" w:hAnsi="Calibri" w:cs="Arial"/>
        </w:rPr>
        <w:t xml:space="preserve">, himself  a sometime Farnham resident, remarked of the town that ”few such places have had two native sons such as Cobbett and </w:t>
      </w:r>
      <w:proofErr w:type="spellStart"/>
      <w:r w:rsidRPr="003557F6">
        <w:rPr>
          <w:rFonts w:ascii="Calibri" w:hAnsi="Calibri" w:cs="Arial"/>
        </w:rPr>
        <w:t>Sturt</w:t>
      </w:r>
      <w:proofErr w:type="spellEnd"/>
      <w:r w:rsidRPr="003557F6">
        <w:rPr>
          <w:rFonts w:ascii="Calibri" w:hAnsi="Calibri" w:cs="Arial"/>
        </w:rPr>
        <w:t xml:space="preserve">, each of whom, though in different forms and manners, celebrated their small town in an intimate, loving but wholly </w:t>
      </w:r>
      <w:proofErr w:type="spellStart"/>
      <w:r w:rsidRPr="003557F6">
        <w:rPr>
          <w:rFonts w:ascii="Calibri" w:hAnsi="Calibri" w:cs="Arial"/>
        </w:rPr>
        <w:t>unparochial</w:t>
      </w:r>
      <w:proofErr w:type="spellEnd"/>
      <w:r w:rsidRPr="003557F6">
        <w:rPr>
          <w:rFonts w:ascii="Calibri" w:hAnsi="Calibri" w:cs="Arial"/>
        </w:rPr>
        <w:t xml:space="preserve"> way”.</w:t>
      </w:r>
      <w:r>
        <w:rPr>
          <w:rFonts w:ascii="Calibri" w:hAnsi="Calibri" w:cs="Arial"/>
        </w:rPr>
        <w:t xml:space="preserve"> </w:t>
      </w:r>
      <w:r w:rsidRPr="003557F6">
        <w:rPr>
          <w:rFonts w:ascii="Calibri" w:hAnsi="Calibri" w:cs="Arial"/>
        </w:rPr>
        <w:t xml:space="preserve">Of </w:t>
      </w:r>
      <w:proofErr w:type="spellStart"/>
      <w:r w:rsidRPr="003557F6">
        <w:rPr>
          <w:rFonts w:ascii="Calibri" w:hAnsi="Calibri" w:cs="Arial"/>
        </w:rPr>
        <w:t>Sturt</w:t>
      </w:r>
      <w:proofErr w:type="spellEnd"/>
      <w:r w:rsidRPr="003557F6">
        <w:rPr>
          <w:rFonts w:ascii="Calibri" w:hAnsi="Calibri" w:cs="Arial"/>
        </w:rPr>
        <w:t xml:space="preserve"> he wrote </w:t>
      </w:r>
      <w:r>
        <w:rPr>
          <w:rFonts w:ascii="Calibri" w:hAnsi="Calibri" w:cs="Arial"/>
        </w:rPr>
        <w:t xml:space="preserve">with </w:t>
      </w:r>
      <w:r w:rsidRPr="003557F6">
        <w:rPr>
          <w:rFonts w:ascii="Calibri" w:hAnsi="Calibri" w:cs="Arial"/>
        </w:rPr>
        <w:t>affection</w:t>
      </w:r>
      <w:r>
        <w:rPr>
          <w:rFonts w:ascii="Calibri" w:hAnsi="Calibri" w:cs="Arial"/>
        </w:rPr>
        <w:t xml:space="preserve"> </w:t>
      </w:r>
      <w:r w:rsidRPr="003557F6">
        <w:rPr>
          <w:rFonts w:ascii="Calibri" w:hAnsi="Calibri" w:cs="Arial"/>
        </w:rPr>
        <w:t xml:space="preserve"> “....he lets his generalisations emerge from the ‘</w:t>
      </w:r>
      <w:proofErr w:type="spellStart"/>
      <w:r w:rsidRPr="003557F6">
        <w:rPr>
          <w:rFonts w:ascii="Calibri" w:hAnsi="Calibri" w:cs="Arial"/>
        </w:rPr>
        <w:t>thisness</w:t>
      </w:r>
      <w:proofErr w:type="spellEnd"/>
      <w:r w:rsidRPr="003557F6">
        <w:rPr>
          <w:rFonts w:ascii="Calibri" w:hAnsi="Calibri" w:cs="Arial"/>
        </w:rPr>
        <w:t>’ of his accumulated detail; like one who is blind for the time being, he runs his hands carefully and respectfully over the great mass of (</w:t>
      </w:r>
      <w:r w:rsidRPr="003557F6">
        <w:rPr>
          <w:rFonts w:ascii="Calibri" w:hAnsi="Calibri" w:cs="Arial"/>
          <w:i/>
        </w:rPr>
        <w:t>his</w:t>
      </w:r>
      <w:r w:rsidRPr="003557F6">
        <w:rPr>
          <w:rFonts w:ascii="Calibri" w:hAnsi="Calibri" w:cs="Arial"/>
        </w:rPr>
        <w:t>) material until it yields its shape to him; then he quietly offers it to you”</w:t>
      </w:r>
      <w:r w:rsidRPr="003557F6">
        <w:rPr>
          <w:rFonts w:ascii="Calibri" w:hAnsi="Calibri"/>
          <w:i/>
        </w:rPr>
        <w:t>.</w:t>
      </w:r>
    </w:p>
    <w:p w:rsidR="00CF6E5E" w:rsidRPr="003557F6" w:rsidRDefault="00982A59">
      <w:pPr>
        <w:rPr>
          <w:rFonts w:ascii="Calibri" w:hAnsi="Calibri"/>
        </w:rPr>
      </w:pPr>
      <w:r w:rsidRPr="003557F6">
        <w:rPr>
          <w:rFonts w:ascii="Calibri" w:hAnsi="Calibri"/>
        </w:rPr>
        <w:t xml:space="preserve">In his introduction to </w:t>
      </w:r>
      <w:proofErr w:type="spellStart"/>
      <w:r w:rsidRPr="003557F6">
        <w:rPr>
          <w:rFonts w:ascii="Calibri" w:hAnsi="Calibri"/>
        </w:rPr>
        <w:t>Sturt’s</w:t>
      </w:r>
      <w:proofErr w:type="spellEnd"/>
      <w:r w:rsidRPr="003557F6">
        <w:rPr>
          <w:rFonts w:ascii="Calibri" w:hAnsi="Calibri"/>
        </w:rPr>
        <w:t xml:space="preserve"> re</w:t>
      </w:r>
      <w:r w:rsidR="00A81D11">
        <w:rPr>
          <w:rFonts w:ascii="Calibri" w:hAnsi="Calibri"/>
        </w:rPr>
        <w:t xml:space="preserve">miniscences of </w:t>
      </w:r>
      <w:r w:rsidRPr="003557F6">
        <w:rPr>
          <w:rFonts w:ascii="Calibri" w:hAnsi="Calibri"/>
        </w:rPr>
        <w:t xml:space="preserve">growing up in Farnham - </w:t>
      </w:r>
      <w:r w:rsidRPr="003557F6">
        <w:rPr>
          <w:rFonts w:ascii="Calibri" w:hAnsi="Calibri"/>
          <w:i/>
        </w:rPr>
        <w:t xml:space="preserve">A small boy in the sixties </w:t>
      </w:r>
      <w:r w:rsidRPr="003557F6">
        <w:rPr>
          <w:rFonts w:ascii="Calibri" w:hAnsi="Calibri"/>
        </w:rPr>
        <w:t>(published in 1927</w:t>
      </w:r>
      <w:r w:rsidRPr="003557F6">
        <w:rPr>
          <w:rFonts w:ascii="Calibri" w:hAnsi="Calibri"/>
          <w:i/>
        </w:rPr>
        <w:t xml:space="preserve"> </w:t>
      </w:r>
      <w:r w:rsidRPr="003557F6">
        <w:rPr>
          <w:rFonts w:ascii="Calibri" w:hAnsi="Calibri"/>
        </w:rPr>
        <w:t>shortly after his death)</w:t>
      </w:r>
      <w:r w:rsidR="007B4463">
        <w:rPr>
          <w:rFonts w:ascii="Calibri" w:hAnsi="Calibri"/>
        </w:rPr>
        <w:t xml:space="preserve"> </w:t>
      </w:r>
      <w:r w:rsidRPr="003557F6">
        <w:rPr>
          <w:rFonts w:ascii="Calibri" w:hAnsi="Calibri"/>
        </w:rPr>
        <w:t xml:space="preserve">Arnold Bennett, whom </w:t>
      </w:r>
      <w:proofErr w:type="spellStart"/>
      <w:r w:rsidR="00A81D11">
        <w:rPr>
          <w:rFonts w:ascii="Calibri" w:hAnsi="Calibri"/>
        </w:rPr>
        <w:t>Sturt</w:t>
      </w:r>
      <w:proofErr w:type="spellEnd"/>
      <w:r w:rsidR="00A81D11">
        <w:rPr>
          <w:rFonts w:ascii="Calibri" w:hAnsi="Calibri"/>
        </w:rPr>
        <w:t xml:space="preserve"> </w:t>
      </w:r>
      <w:r w:rsidRPr="003557F6">
        <w:rPr>
          <w:rFonts w:ascii="Calibri" w:hAnsi="Calibri"/>
        </w:rPr>
        <w:t>had met at a friend’s house in Richmond and who encouraged him to take up keeping a journal</w:t>
      </w:r>
      <w:r w:rsidR="007B4463" w:rsidRPr="007B4463">
        <w:rPr>
          <w:rFonts w:ascii="Calibri" w:hAnsi="Calibri"/>
        </w:rPr>
        <w:t xml:space="preserve"> </w:t>
      </w:r>
      <w:r w:rsidR="007B4463" w:rsidRPr="003557F6">
        <w:rPr>
          <w:rFonts w:ascii="Calibri" w:hAnsi="Calibri"/>
        </w:rPr>
        <w:t>again</w:t>
      </w:r>
      <w:r w:rsidRPr="003557F6">
        <w:rPr>
          <w:rFonts w:ascii="Calibri" w:hAnsi="Calibri"/>
        </w:rPr>
        <w:t xml:space="preserve">, describes </w:t>
      </w:r>
      <w:proofErr w:type="spellStart"/>
      <w:r w:rsidRPr="003557F6">
        <w:rPr>
          <w:rFonts w:ascii="Calibri" w:hAnsi="Calibri"/>
        </w:rPr>
        <w:t>Sturt</w:t>
      </w:r>
      <w:proofErr w:type="spellEnd"/>
      <w:r w:rsidRPr="003557F6">
        <w:rPr>
          <w:rFonts w:ascii="Calibri" w:hAnsi="Calibri"/>
        </w:rPr>
        <w:t xml:space="preserve"> as “a dark man with irregular features, fine benevolent eyes, ever so slightly under average height; modest but neither </w:t>
      </w:r>
      <w:proofErr w:type="spellStart"/>
      <w:r w:rsidRPr="003557F6">
        <w:rPr>
          <w:rFonts w:ascii="Calibri" w:hAnsi="Calibri"/>
        </w:rPr>
        <w:t>shy</w:t>
      </w:r>
      <w:proofErr w:type="spellEnd"/>
      <w:r w:rsidRPr="003557F6">
        <w:rPr>
          <w:rFonts w:ascii="Calibri" w:hAnsi="Calibri"/>
        </w:rPr>
        <w:t xml:space="preserve"> nor retiring. </w:t>
      </w:r>
      <w:proofErr w:type="spellStart"/>
      <w:r w:rsidRPr="003557F6">
        <w:rPr>
          <w:rFonts w:ascii="Calibri" w:hAnsi="Calibri"/>
        </w:rPr>
        <w:t>Sturt’s</w:t>
      </w:r>
      <w:proofErr w:type="spellEnd"/>
      <w:r w:rsidRPr="003557F6">
        <w:rPr>
          <w:rFonts w:ascii="Calibri" w:hAnsi="Calibri"/>
        </w:rPr>
        <w:t xml:space="preserve"> roots were always firmly in Farnham </w:t>
      </w:r>
      <w:r w:rsidR="007B4463">
        <w:rPr>
          <w:rFonts w:ascii="Calibri" w:hAnsi="Calibri"/>
        </w:rPr>
        <w:t>where he grew up, attending the Grammar School and evening classes at the then School of Art.  In their</w:t>
      </w:r>
      <w:r w:rsidRPr="003557F6">
        <w:rPr>
          <w:rFonts w:ascii="Calibri" w:hAnsi="Calibri"/>
        </w:rPr>
        <w:t xml:space="preserve"> correspondence between 1895 and 1922 Bennett recalls only one letter not sent by </w:t>
      </w:r>
      <w:proofErr w:type="spellStart"/>
      <w:r w:rsidR="003557F6">
        <w:rPr>
          <w:rFonts w:ascii="Calibri" w:hAnsi="Calibri"/>
        </w:rPr>
        <w:t>Sturt</w:t>
      </w:r>
      <w:proofErr w:type="spellEnd"/>
      <w:r w:rsidR="003557F6">
        <w:rPr>
          <w:rFonts w:ascii="Calibri" w:hAnsi="Calibri"/>
        </w:rPr>
        <w:t xml:space="preserve"> </w:t>
      </w:r>
      <w:r w:rsidRPr="003557F6">
        <w:rPr>
          <w:rFonts w:ascii="Calibri" w:hAnsi="Calibri"/>
        </w:rPr>
        <w:t>from his home at Vine Cottage in the Bourne</w:t>
      </w:r>
    </w:p>
    <w:p w:rsidR="003F4421" w:rsidRPr="003557F6" w:rsidRDefault="002016D2" w:rsidP="0094452E">
      <w:pPr>
        <w:tabs>
          <w:tab w:val="left" w:pos="4395"/>
        </w:tabs>
        <w:rPr>
          <w:rFonts w:ascii="Calibri" w:hAnsi="Calibri"/>
        </w:rPr>
      </w:pPr>
      <w:r w:rsidRPr="003557F6">
        <w:rPr>
          <w:rFonts w:ascii="Calibri" w:hAnsi="Calibri"/>
        </w:rPr>
        <w:t>Born in 1863</w:t>
      </w:r>
      <w:r w:rsidR="00093B5D" w:rsidRPr="003557F6">
        <w:rPr>
          <w:rFonts w:ascii="Calibri" w:hAnsi="Calibri"/>
        </w:rPr>
        <w:t>,</w:t>
      </w:r>
      <w:r w:rsidRPr="003557F6">
        <w:rPr>
          <w:rFonts w:ascii="Calibri" w:hAnsi="Calibri"/>
        </w:rPr>
        <w:t xml:space="preserve"> </w:t>
      </w:r>
      <w:proofErr w:type="spellStart"/>
      <w:r w:rsidRPr="003557F6">
        <w:rPr>
          <w:rFonts w:ascii="Calibri" w:hAnsi="Calibri"/>
        </w:rPr>
        <w:t>Sturt</w:t>
      </w:r>
      <w:proofErr w:type="spellEnd"/>
      <w:r w:rsidRPr="003557F6">
        <w:rPr>
          <w:rFonts w:ascii="Calibri" w:hAnsi="Calibri"/>
        </w:rPr>
        <w:t xml:space="preserve"> </w:t>
      </w:r>
      <w:r w:rsidR="007060B1" w:rsidRPr="003557F6">
        <w:rPr>
          <w:rFonts w:ascii="Calibri" w:hAnsi="Calibri"/>
        </w:rPr>
        <w:t xml:space="preserve">spent his early childhood </w:t>
      </w:r>
      <w:r w:rsidR="00093B5D" w:rsidRPr="003557F6">
        <w:rPr>
          <w:rFonts w:ascii="Calibri" w:hAnsi="Calibri"/>
        </w:rPr>
        <w:t>with his parents, brother and two sisters living a</w:t>
      </w:r>
      <w:r w:rsidR="007060B1" w:rsidRPr="003557F6">
        <w:rPr>
          <w:rFonts w:ascii="Calibri" w:hAnsi="Calibri"/>
        </w:rPr>
        <w:t xml:space="preserve">bove the stationery shop </w:t>
      </w:r>
      <w:r w:rsidR="003557F6">
        <w:rPr>
          <w:rFonts w:ascii="Calibri" w:hAnsi="Calibri"/>
        </w:rPr>
        <w:t xml:space="preserve">and newsagents </w:t>
      </w:r>
      <w:r w:rsidR="007060B1" w:rsidRPr="003557F6">
        <w:rPr>
          <w:rFonts w:ascii="Calibri" w:hAnsi="Calibri"/>
        </w:rPr>
        <w:t>at 18 The Borough</w:t>
      </w:r>
      <w:r w:rsidR="007B4463">
        <w:rPr>
          <w:rFonts w:ascii="Calibri" w:hAnsi="Calibri"/>
        </w:rPr>
        <w:t>,</w:t>
      </w:r>
      <w:r w:rsidR="007060B1" w:rsidRPr="003557F6">
        <w:rPr>
          <w:rFonts w:ascii="Calibri" w:hAnsi="Calibri"/>
        </w:rPr>
        <w:t xml:space="preserve"> which his mother </w:t>
      </w:r>
      <w:r w:rsidR="002938F9">
        <w:rPr>
          <w:rFonts w:ascii="Calibri" w:hAnsi="Calibri"/>
        </w:rPr>
        <w:t>E</w:t>
      </w:r>
      <w:r w:rsidR="007060B1" w:rsidRPr="003557F6">
        <w:rPr>
          <w:rFonts w:ascii="Calibri" w:hAnsi="Calibri"/>
        </w:rPr>
        <w:t xml:space="preserve">llen managed with the help of her </w:t>
      </w:r>
      <w:proofErr w:type="gramStart"/>
      <w:r w:rsidR="007060B1" w:rsidRPr="003557F6">
        <w:rPr>
          <w:rFonts w:ascii="Calibri" w:hAnsi="Calibri"/>
        </w:rPr>
        <w:t>spinster  sister</w:t>
      </w:r>
      <w:proofErr w:type="gramEnd"/>
      <w:r w:rsidR="006D324E">
        <w:rPr>
          <w:rFonts w:ascii="Calibri" w:hAnsi="Calibri"/>
        </w:rPr>
        <w:t>,</w:t>
      </w:r>
      <w:r w:rsidR="007060B1" w:rsidRPr="003557F6">
        <w:rPr>
          <w:rFonts w:ascii="Calibri" w:hAnsi="Calibri"/>
        </w:rPr>
        <w:t xml:space="preserve"> Ann</w:t>
      </w:r>
      <w:r w:rsidR="00093B5D" w:rsidRPr="003557F6">
        <w:rPr>
          <w:rFonts w:ascii="Calibri" w:hAnsi="Calibri"/>
        </w:rPr>
        <w:t>,</w:t>
      </w:r>
      <w:r w:rsidR="007060B1" w:rsidRPr="003557F6">
        <w:rPr>
          <w:rFonts w:ascii="Calibri" w:hAnsi="Calibri"/>
        </w:rPr>
        <w:t xml:space="preserve"> while </w:t>
      </w:r>
      <w:proofErr w:type="spellStart"/>
      <w:r w:rsidR="007060B1" w:rsidRPr="003557F6">
        <w:rPr>
          <w:rFonts w:ascii="Calibri" w:hAnsi="Calibri"/>
        </w:rPr>
        <w:t>Sturt’s</w:t>
      </w:r>
      <w:proofErr w:type="spellEnd"/>
      <w:r w:rsidR="007060B1" w:rsidRPr="003557F6">
        <w:rPr>
          <w:rFonts w:ascii="Calibri" w:hAnsi="Calibri"/>
        </w:rPr>
        <w:t xml:space="preserve"> father, Francis</w:t>
      </w:r>
      <w:r w:rsidR="00093B5D" w:rsidRPr="003557F6">
        <w:rPr>
          <w:rFonts w:ascii="Calibri" w:hAnsi="Calibri"/>
        </w:rPr>
        <w:t>,</w:t>
      </w:r>
      <w:r w:rsidR="007060B1" w:rsidRPr="003557F6">
        <w:rPr>
          <w:rFonts w:ascii="Calibri" w:hAnsi="Calibri"/>
        </w:rPr>
        <w:t xml:space="preserve"> ran the family wheelwrights </w:t>
      </w:r>
      <w:r w:rsidR="00093B5D" w:rsidRPr="003557F6">
        <w:rPr>
          <w:rFonts w:ascii="Calibri" w:hAnsi="Calibri"/>
        </w:rPr>
        <w:t>shop a</w:t>
      </w:r>
      <w:r w:rsidR="003557F6">
        <w:rPr>
          <w:rFonts w:ascii="Calibri" w:hAnsi="Calibri"/>
        </w:rPr>
        <w:t>c</w:t>
      </w:r>
      <w:r w:rsidR="0094452E" w:rsidRPr="003557F6">
        <w:rPr>
          <w:rFonts w:ascii="Calibri" w:hAnsi="Calibri"/>
        </w:rPr>
        <w:t xml:space="preserve">ross Bear lane from </w:t>
      </w:r>
      <w:r w:rsidR="007060B1" w:rsidRPr="003557F6">
        <w:rPr>
          <w:rFonts w:ascii="Calibri" w:hAnsi="Calibri"/>
        </w:rPr>
        <w:t>84 East Street</w:t>
      </w:r>
      <w:r w:rsidR="00093B5D" w:rsidRPr="003557F6">
        <w:rPr>
          <w:rFonts w:ascii="Calibri" w:hAnsi="Calibri"/>
        </w:rPr>
        <w:t xml:space="preserve"> where his own parents George and Sarah </w:t>
      </w:r>
      <w:r w:rsidR="001B4C6C" w:rsidRPr="003557F6">
        <w:rPr>
          <w:rFonts w:ascii="Calibri" w:hAnsi="Calibri"/>
        </w:rPr>
        <w:t xml:space="preserve">lived with two of their children, John and Sarah. </w:t>
      </w:r>
      <w:r w:rsidR="003557F6">
        <w:rPr>
          <w:rFonts w:ascii="Calibri" w:hAnsi="Calibri"/>
        </w:rPr>
        <w:t xml:space="preserve">On one side of the newsagents </w:t>
      </w:r>
      <w:r w:rsidR="001B4C6C" w:rsidRPr="003557F6">
        <w:rPr>
          <w:rFonts w:ascii="Calibri" w:hAnsi="Calibri"/>
        </w:rPr>
        <w:t xml:space="preserve">stood Mrs </w:t>
      </w:r>
      <w:proofErr w:type="spellStart"/>
      <w:r w:rsidR="001B4C6C" w:rsidRPr="003557F6">
        <w:rPr>
          <w:rFonts w:ascii="Calibri" w:hAnsi="Calibri"/>
        </w:rPr>
        <w:t>Bolland’s</w:t>
      </w:r>
      <w:proofErr w:type="spellEnd"/>
      <w:r w:rsidR="001B4C6C" w:rsidRPr="003557F6">
        <w:rPr>
          <w:rFonts w:ascii="Calibri" w:hAnsi="Calibri"/>
        </w:rPr>
        <w:t xml:space="preserve"> shop at which fruit and </w:t>
      </w:r>
      <w:r w:rsidR="003557F6">
        <w:rPr>
          <w:rFonts w:ascii="Calibri" w:hAnsi="Calibri"/>
        </w:rPr>
        <w:t xml:space="preserve">popular </w:t>
      </w:r>
      <w:r w:rsidR="001B4C6C" w:rsidRPr="003557F6">
        <w:rPr>
          <w:rFonts w:ascii="Calibri" w:hAnsi="Calibri"/>
        </w:rPr>
        <w:t>red herrings (‘</w:t>
      </w:r>
      <w:proofErr w:type="spellStart"/>
      <w:r w:rsidR="001B4C6C" w:rsidRPr="003557F6">
        <w:rPr>
          <w:rFonts w:ascii="Calibri" w:hAnsi="Calibri"/>
        </w:rPr>
        <w:t>sojers</w:t>
      </w:r>
      <w:proofErr w:type="spellEnd"/>
      <w:r w:rsidR="001B4C6C" w:rsidRPr="003557F6">
        <w:rPr>
          <w:rFonts w:ascii="Calibri" w:hAnsi="Calibri"/>
        </w:rPr>
        <w:t>’) could be purchased and on</w:t>
      </w:r>
      <w:r w:rsidR="003557F6">
        <w:rPr>
          <w:rFonts w:ascii="Calibri" w:hAnsi="Calibri"/>
        </w:rPr>
        <w:t xml:space="preserve"> the other one</w:t>
      </w:r>
      <w:r w:rsidR="001B4C6C" w:rsidRPr="003557F6">
        <w:rPr>
          <w:rFonts w:ascii="Calibri" w:hAnsi="Calibri"/>
        </w:rPr>
        <w:t xml:space="preserve"> of Farnham’s innumerable pubs </w:t>
      </w:r>
      <w:r w:rsidR="002938F9">
        <w:rPr>
          <w:rFonts w:ascii="Calibri" w:hAnsi="Calibri"/>
        </w:rPr>
        <w:t>-</w:t>
      </w:r>
      <w:r w:rsidR="001B4C6C" w:rsidRPr="003557F6">
        <w:rPr>
          <w:rFonts w:ascii="Calibri" w:hAnsi="Calibri"/>
        </w:rPr>
        <w:t>The Ship</w:t>
      </w:r>
      <w:r w:rsidR="00D00962" w:rsidRPr="003557F6">
        <w:rPr>
          <w:rFonts w:ascii="Calibri" w:hAnsi="Calibri"/>
        </w:rPr>
        <w:t>-</w:t>
      </w:r>
      <w:r w:rsidR="0025589F" w:rsidRPr="003557F6">
        <w:rPr>
          <w:rFonts w:ascii="Calibri" w:hAnsi="Calibri"/>
        </w:rPr>
        <w:t xml:space="preserve"> </w:t>
      </w:r>
      <w:r w:rsidR="001B4C6C" w:rsidRPr="003557F6">
        <w:rPr>
          <w:rFonts w:ascii="Calibri" w:hAnsi="Calibri"/>
        </w:rPr>
        <w:t>which a</w:t>
      </w:r>
      <w:r w:rsidR="007B4463">
        <w:rPr>
          <w:rFonts w:ascii="Calibri" w:hAnsi="Calibri"/>
        </w:rPr>
        <w:t xml:space="preserve">llegedly </w:t>
      </w:r>
      <w:r w:rsidR="001B4C6C" w:rsidRPr="003557F6">
        <w:rPr>
          <w:rFonts w:ascii="Calibri" w:hAnsi="Calibri"/>
        </w:rPr>
        <w:t xml:space="preserve">burned down one night unnoticed by the </w:t>
      </w:r>
      <w:proofErr w:type="spellStart"/>
      <w:r w:rsidR="001B4C6C" w:rsidRPr="003557F6">
        <w:rPr>
          <w:rFonts w:ascii="Calibri" w:hAnsi="Calibri"/>
        </w:rPr>
        <w:t>Sturt</w:t>
      </w:r>
      <w:proofErr w:type="spellEnd"/>
      <w:r w:rsidR="001B4C6C" w:rsidRPr="003557F6">
        <w:rPr>
          <w:rFonts w:ascii="Calibri" w:hAnsi="Calibri"/>
        </w:rPr>
        <w:t xml:space="preserve"> family </w:t>
      </w:r>
      <w:r w:rsidR="00914672">
        <w:rPr>
          <w:rFonts w:ascii="Calibri" w:hAnsi="Calibri"/>
        </w:rPr>
        <w:t>u</w:t>
      </w:r>
      <w:r w:rsidR="001B4C6C" w:rsidRPr="003557F6">
        <w:rPr>
          <w:rFonts w:ascii="Calibri" w:hAnsi="Calibri"/>
        </w:rPr>
        <w:t xml:space="preserve">ntil Francis left for work the following morning. </w:t>
      </w:r>
      <w:r w:rsidR="007B4463">
        <w:rPr>
          <w:rFonts w:ascii="Calibri" w:hAnsi="Calibri"/>
        </w:rPr>
        <w:t xml:space="preserve"> </w:t>
      </w:r>
      <w:proofErr w:type="gramStart"/>
      <w:r w:rsidR="007F7C81">
        <w:rPr>
          <w:rFonts w:ascii="Calibri" w:hAnsi="Calibri"/>
        </w:rPr>
        <w:t xml:space="preserve">Among </w:t>
      </w:r>
      <w:r w:rsidR="007B4463">
        <w:rPr>
          <w:rFonts w:ascii="Calibri" w:hAnsi="Calibri"/>
        </w:rPr>
        <w:t xml:space="preserve"> </w:t>
      </w:r>
      <w:r w:rsidR="007F7C81">
        <w:rPr>
          <w:rFonts w:ascii="Calibri" w:hAnsi="Calibri"/>
        </w:rPr>
        <w:t>the</w:t>
      </w:r>
      <w:proofErr w:type="gramEnd"/>
      <w:r w:rsidR="007F7C81">
        <w:rPr>
          <w:rFonts w:ascii="Calibri" w:hAnsi="Calibri"/>
        </w:rPr>
        <w:t xml:space="preserve"> memories recorded in </w:t>
      </w:r>
      <w:r w:rsidR="007F7C81" w:rsidRPr="003557F6">
        <w:rPr>
          <w:rFonts w:ascii="Calibri" w:hAnsi="Calibri"/>
        </w:rPr>
        <w:t xml:space="preserve"> </w:t>
      </w:r>
      <w:r w:rsidR="007F7C81" w:rsidRPr="003557F6">
        <w:rPr>
          <w:rFonts w:ascii="Calibri" w:hAnsi="Calibri"/>
          <w:i/>
        </w:rPr>
        <w:t xml:space="preserve">A small boy in the sixties </w:t>
      </w:r>
      <w:r w:rsidR="007F7C81">
        <w:rPr>
          <w:rFonts w:ascii="Calibri" w:hAnsi="Calibri"/>
        </w:rPr>
        <w:t xml:space="preserve">are </w:t>
      </w:r>
      <w:r w:rsidR="006300FE">
        <w:rPr>
          <w:rFonts w:ascii="Calibri" w:hAnsi="Calibri"/>
        </w:rPr>
        <w:t xml:space="preserve"> </w:t>
      </w:r>
      <w:r w:rsidR="00982A59" w:rsidRPr="003557F6">
        <w:rPr>
          <w:rFonts w:ascii="Calibri" w:hAnsi="Calibri"/>
        </w:rPr>
        <w:t xml:space="preserve">his </w:t>
      </w:r>
      <w:r w:rsidR="006300FE">
        <w:rPr>
          <w:rFonts w:ascii="Calibri" w:hAnsi="Calibri"/>
        </w:rPr>
        <w:t xml:space="preserve">attendance </w:t>
      </w:r>
      <w:r w:rsidR="00982A59" w:rsidRPr="003557F6">
        <w:rPr>
          <w:rFonts w:ascii="Calibri" w:hAnsi="Calibri"/>
        </w:rPr>
        <w:t xml:space="preserve">at Miss May’s Infant School </w:t>
      </w:r>
      <w:r w:rsidR="00914672">
        <w:rPr>
          <w:rFonts w:ascii="Calibri" w:hAnsi="Calibri"/>
        </w:rPr>
        <w:t>at 93 East Street</w:t>
      </w:r>
      <w:r w:rsidR="007B4463">
        <w:rPr>
          <w:rFonts w:ascii="Calibri" w:hAnsi="Calibri"/>
        </w:rPr>
        <w:t xml:space="preserve">, </w:t>
      </w:r>
      <w:r w:rsidR="001A6D25">
        <w:rPr>
          <w:rFonts w:ascii="Calibri" w:hAnsi="Calibri"/>
        </w:rPr>
        <w:t xml:space="preserve"> </w:t>
      </w:r>
      <w:r w:rsidR="00982A59" w:rsidRPr="003557F6">
        <w:rPr>
          <w:rFonts w:ascii="Calibri" w:hAnsi="Calibri"/>
        </w:rPr>
        <w:t xml:space="preserve">his time </w:t>
      </w:r>
      <w:r w:rsidR="007F7C81">
        <w:rPr>
          <w:rFonts w:ascii="Calibri" w:hAnsi="Calibri"/>
        </w:rPr>
        <w:t>as a well</w:t>
      </w:r>
      <w:r w:rsidR="006D324E">
        <w:rPr>
          <w:rFonts w:ascii="Calibri" w:hAnsi="Calibri"/>
        </w:rPr>
        <w:t>-</w:t>
      </w:r>
      <w:r w:rsidR="007F7C81">
        <w:rPr>
          <w:rFonts w:ascii="Calibri" w:hAnsi="Calibri"/>
        </w:rPr>
        <w:t xml:space="preserve">liked student </w:t>
      </w:r>
      <w:r w:rsidR="00982A59" w:rsidRPr="003557F6">
        <w:rPr>
          <w:rFonts w:ascii="Calibri" w:hAnsi="Calibri"/>
        </w:rPr>
        <w:t xml:space="preserve">at Mr </w:t>
      </w:r>
      <w:proofErr w:type="spellStart"/>
      <w:r w:rsidR="00982A59" w:rsidRPr="003557F6">
        <w:rPr>
          <w:rFonts w:ascii="Calibri" w:hAnsi="Calibri"/>
        </w:rPr>
        <w:t>Poppleton’s</w:t>
      </w:r>
      <w:proofErr w:type="spellEnd"/>
      <w:r w:rsidR="00982A59" w:rsidRPr="003557F6">
        <w:rPr>
          <w:rFonts w:ascii="Calibri" w:hAnsi="Calibri"/>
        </w:rPr>
        <w:t xml:space="preserve"> small secondary school at which the pupils </w:t>
      </w:r>
      <w:r w:rsidR="007B4463">
        <w:rPr>
          <w:rFonts w:ascii="Calibri" w:hAnsi="Calibri"/>
        </w:rPr>
        <w:t xml:space="preserve">were required to </w:t>
      </w:r>
      <w:r w:rsidR="00982A59" w:rsidRPr="003557F6">
        <w:rPr>
          <w:rFonts w:ascii="Calibri" w:hAnsi="Calibri"/>
        </w:rPr>
        <w:t>wr</w:t>
      </w:r>
      <w:r w:rsidR="007B4463">
        <w:rPr>
          <w:rFonts w:ascii="Calibri" w:hAnsi="Calibri"/>
        </w:rPr>
        <w:t>ite</w:t>
      </w:r>
      <w:r w:rsidR="00982A59" w:rsidRPr="003557F6">
        <w:rPr>
          <w:rFonts w:ascii="Calibri" w:hAnsi="Calibri"/>
        </w:rPr>
        <w:t xml:space="preserve"> their </w:t>
      </w:r>
      <w:r w:rsidR="00914672">
        <w:rPr>
          <w:rFonts w:ascii="Calibri" w:hAnsi="Calibri"/>
        </w:rPr>
        <w:t xml:space="preserve">own </w:t>
      </w:r>
      <w:r w:rsidR="00982A59" w:rsidRPr="003557F6">
        <w:rPr>
          <w:rFonts w:ascii="Calibri" w:hAnsi="Calibri"/>
        </w:rPr>
        <w:t>end of quarter reports</w:t>
      </w:r>
      <w:r w:rsidR="007F7C81">
        <w:rPr>
          <w:rFonts w:ascii="Calibri" w:hAnsi="Calibri"/>
        </w:rPr>
        <w:t xml:space="preserve"> and an </w:t>
      </w:r>
      <w:r w:rsidR="001A6D25">
        <w:rPr>
          <w:rFonts w:ascii="Calibri" w:hAnsi="Calibri"/>
        </w:rPr>
        <w:t xml:space="preserve"> account</w:t>
      </w:r>
      <w:r w:rsidR="007F7C81">
        <w:rPr>
          <w:rFonts w:ascii="Calibri" w:hAnsi="Calibri"/>
        </w:rPr>
        <w:t xml:space="preserve"> of the annual </w:t>
      </w:r>
      <w:r w:rsidR="001A6D25">
        <w:rPr>
          <w:rFonts w:ascii="Calibri" w:hAnsi="Calibri"/>
        </w:rPr>
        <w:t xml:space="preserve">mayhem </w:t>
      </w:r>
      <w:r w:rsidR="00982A59" w:rsidRPr="003557F6">
        <w:rPr>
          <w:rFonts w:ascii="Calibri" w:hAnsi="Calibri"/>
        </w:rPr>
        <w:t>in the town on ‘Squib Night’</w:t>
      </w:r>
      <w:r w:rsidR="00B30263">
        <w:rPr>
          <w:rFonts w:ascii="Calibri" w:hAnsi="Calibri"/>
        </w:rPr>
        <w:t>.</w:t>
      </w:r>
      <w:r w:rsidR="007F7C81">
        <w:rPr>
          <w:rFonts w:ascii="Calibri" w:hAnsi="Calibri"/>
        </w:rPr>
        <w:t xml:space="preserve"> There </w:t>
      </w:r>
      <w:r w:rsidR="002938F9">
        <w:rPr>
          <w:rFonts w:ascii="Calibri" w:hAnsi="Calibri"/>
        </w:rPr>
        <w:t xml:space="preserve">are </w:t>
      </w:r>
      <w:r w:rsidR="007F7C81">
        <w:rPr>
          <w:rFonts w:ascii="Calibri" w:hAnsi="Calibri"/>
        </w:rPr>
        <w:t>also accounts of</w:t>
      </w:r>
      <w:r w:rsidR="00B84F61">
        <w:rPr>
          <w:rFonts w:ascii="Calibri" w:hAnsi="Calibri"/>
        </w:rPr>
        <w:t xml:space="preserve"> </w:t>
      </w:r>
      <w:r w:rsidR="00B30263">
        <w:rPr>
          <w:rFonts w:ascii="Calibri" w:hAnsi="Calibri"/>
        </w:rPr>
        <w:t xml:space="preserve">his time at the Grammar School and evening classes at the then Art School, </w:t>
      </w:r>
      <w:r w:rsidR="00982A59" w:rsidRPr="003557F6">
        <w:rPr>
          <w:rFonts w:ascii="Calibri" w:hAnsi="Calibri"/>
        </w:rPr>
        <w:t xml:space="preserve">the growing and harvesting cycle </w:t>
      </w:r>
      <w:r w:rsidR="00914672">
        <w:rPr>
          <w:rFonts w:ascii="Calibri" w:hAnsi="Calibri"/>
        </w:rPr>
        <w:t xml:space="preserve">in </w:t>
      </w:r>
      <w:r w:rsidR="00982A59" w:rsidRPr="003557F6">
        <w:rPr>
          <w:rFonts w:ascii="Calibri" w:hAnsi="Calibri"/>
        </w:rPr>
        <w:t>Farnham’s hop</w:t>
      </w:r>
      <w:r w:rsidR="00914672">
        <w:rPr>
          <w:rFonts w:ascii="Calibri" w:hAnsi="Calibri"/>
        </w:rPr>
        <w:t xml:space="preserve"> </w:t>
      </w:r>
      <w:proofErr w:type="gramStart"/>
      <w:r w:rsidR="00914672">
        <w:rPr>
          <w:rFonts w:ascii="Calibri" w:hAnsi="Calibri"/>
        </w:rPr>
        <w:t xml:space="preserve">fields </w:t>
      </w:r>
      <w:r w:rsidR="007F7C81">
        <w:rPr>
          <w:rFonts w:ascii="Calibri" w:hAnsi="Calibri"/>
        </w:rPr>
        <w:t xml:space="preserve"> and</w:t>
      </w:r>
      <w:proofErr w:type="gramEnd"/>
      <w:r w:rsidR="007F7C81">
        <w:rPr>
          <w:rFonts w:ascii="Calibri" w:hAnsi="Calibri"/>
        </w:rPr>
        <w:t xml:space="preserve"> his </w:t>
      </w:r>
      <w:r w:rsidR="00982A59" w:rsidRPr="003557F6">
        <w:rPr>
          <w:rFonts w:ascii="Calibri" w:hAnsi="Calibri"/>
        </w:rPr>
        <w:t xml:space="preserve"> mother’s work at the shop</w:t>
      </w:r>
      <w:r w:rsidR="006300FE">
        <w:rPr>
          <w:rFonts w:ascii="Calibri" w:hAnsi="Calibri"/>
        </w:rPr>
        <w:t xml:space="preserve"> </w:t>
      </w:r>
      <w:r w:rsidR="007F7C81">
        <w:rPr>
          <w:rFonts w:ascii="Calibri" w:hAnsi="Calibri"/>
        </w:rPr>
        <w:t>preparing the daily newspapers brought from the station by wheelbarrow. It is this ability to construct d</w:t>
      </w:r>
      <w:r w:rsidR="006300FE">
        <w:rPr>
          <w:rFonts w:ascii="Calibri" w:hAnsi="Calibri"/>
        </w:rPr>
        <w:t>etail</w:t>
      </w:r>
      <w:r w:rsidR="00907495">
        <w:rPr>
          <w:rFonts w:ascii="Calibri" w:hAnsi="Calibri"/>
        </w:rPr>
        <w:t xml:space="preserve">ed </w:t>
      </w:r>
      <w:r w:rsidR="006300FE">
        <w:rPr>
          <w:rFonts w:ascii="Calibri" w:hAnsi="Calibri"/>
        </w:rPr>
        <w:t xml:space="preserve">portrayal of </w:t>
      </w:r>
      <w:r w:rsidR="0025589F" w:rsidRPr="003557F6">
        <w:rPr>
          <w:rFonts w:ascii="Calibri" w:hAnsi="Calibri"/>
        </w:rPr>
        <w:t xml:space="preserve">a country </w:t>
      </w:r>
      <w:r w:rsidR="00907495">
        <w:rPr>
          <w:rFonts w:ascii="Calibri" w:hAnsi="Calibri"/>
        </w:rPr>
        <w:t xml:space="preserve">community </w:t>
      </w:r>
      <w:r w:rsidR="001A6D25">
        <w:rPr>
          <w:rFonts w:ascii="Calibri" w:hAnsi="Calibri"/>
        </w:rPr>
        <w:t xml:space="preserve">with </w:t>
      </w:r>
      <w:r w:rsidR="006300FE">
        <w:rPr>
          <w:rFonts w:ascii="Calibri" w:hAnsi="Calibri"/>
        </w:rPr>
        <w:t xml:space="preserve">its customs and characters </w:t>
      </w:r>
      <w:r w:rsidR="00907495" w:rsidRPr="003557F6">
        <w:rPr>
          <w:rFonts w:ascii="Calibri" w:hAnsi="Calibri"/>
        </w:rPr>
        <w:t>at the end of the Victorian era</w:t>
      </w:r>
      <w:r w:rsidR="00907495">
        <w:rPr>
          <w:rFonts w:ascii="Calibri" w:hAnsi="Calibri"/>
        </w:rPr>
        <w:t xml:space="preserve"> </w:t>
      </w:r>
      <w:r w:rsidR="006300FE">
        <w:rPr>
          <w:rFonts w:ascii="Calibri" w:hAnsi="Calibri"/>
        </w:rPr>
        <w:t>and</w:t>
      </w:r>
      <w:r w:rsidR="000B59E0">
        <w:rPr>
          <w:rFonts w:ascii="Calibri" w:hAnsi="Calibri"/>
        </w:rPr>
        <w:t xml:space="preserve">, in this </w:t>
      </w:r>
      <w:r w:rsidR="000B59E0">
        <w:rPr>
          <w:rFonts w:ascii="Calibri" w:hAnsi="Calibri"/>
        </w:rPr>
        <w:lastRenderedPageBreak/>
        <w:t>case</w:t>
      </w:r>
      <w:r w:rsidR="002938F9">
        <w:rPr>
          <w:rFonts w:ascii="Calibri" w:hAnsi="Calibri"/>
        </w:rPr>
        <w:t>,</w:t>
      </w:r>
      <w:r w:rsidR="000B59E0">
        <w:rPr>
          <w:rFonts w:ascii="Calibri" w:hAnsi="Calibri"/>
        </w:rPr>
        <w:t xml:space="preserve"> </w:t>
      </w:r>
      <w:r w:rsidR="006300FE">
        <w:rPr>
          <w:rFonts w:ascii="Calibri" w:hAnsi="Calibri"/>
        </w:rPr>
        <w:t xml:space="preserve">the </w:t>
      </w:r>
      <w:r w:rsidR="00F279BC" w:rsidRPr="003557F6">
        <w:rPr>
          <w:rFonts w:ascii="Calibri" w:hAnsi="Calibri"/>
        </w:rPr>
        <w:t xml:space="preserve">place of a particular family within </w:t>
      </w:r>
      <w:r w:rsidR="00907495">
        <w:rPr>
          <w:rFonts w:ascii="Calibri" w:hAnsi="Calibri"/>
        </w:rPr>
        <w:t>it</w:t>
      </w:r>
      <w:r w:rsidR="00F279BC" w:rsidRPr="003557F6">
        <w:rPr>
          <w:rFonts w:ascii="Calibri" w:hAnsi="Calibri"/>
        </w:rPr>
        <w:t xml:space="preserve">, </w:t>
      </w:r>
      <w:r w:rsidR="00117B16" w:rsidRPr="003557F6">
        <w:rPr>
          <w:rFonts w:ascii="Calibri" w:hAnsi="Calibri"/>
        </w:rPr>
        <w:t xml:space="preserve">that </w:t>
      </w:r>
      <w:r w:rsidR="00914672">
        <w:rPr>
          <w:rFonts w:ascii="Calibri" w:hAnsi="Calibri"/>
        </w:rPr>
        <w:t xml:space="preserve">has such </w:t>
      </w:r>
      <w:r w:rsidR="00907495">
        <w:rPr>
          <w:rFonts w:ascii="Calibri" w:hAnsi="Calibri"/>
        </w:rPr>
        <w:t xml:space="preserve">wide </w:t>
      </w:r>
      <w:r w:rsidR="00F279BC" w:rsidRPr="003557F6">
        <w:rPr>
          <w:rFonts w:ascii="Calibri" w:hAnsi="Calibri"/>
        </w:rPr>
        <w:t xml:space="preserve">appeal and </w:t>
      </w:r>
      <w:r w:rsidR="00FC0287" w:rsidRPr="003557F6">
        <w:rPr>
          <w:rFonts w:ascii="Calibri" w:hAnsi="Calibri"/>
        </w:rPr>
        <w:t xml:space="preserve">is so characteristic of </w:t>
      </w:r>
      <w:r w:rsidR="0025589F" w:rsidRPr="003557F6">
        <w:rPr>
          <w:rFonts w:ascii="Calibri" w:hAnsi="Calibri"/>
        </w:rPr>
        <w:t xml:space="preserve">all of </w:t>
      </w:r>
      <w:proofErr w:type="spellStart"/>
      <w:r w:rsidR="0025589F" w:rsidRPr="003557F6">
        <w:rPr>
          <w:rFonts w:ascii="Calibri" w:hAnsi="Calibri"/>
        </w:rPr>
        <w:t>Sturt’s</w:t>
      </w:r>
      <w:proofErr w:type="spellEnd"/>
      <w:r w:rsidR="0025589F" w:rsidRPr="003557F6">
        <w:rPr>
          <w:rFonts w:ascii="Calibri" w:hAnsi="Calibri"/>
        </w:rPr>
        <w:t xml:space="preserve"> books. </w:t>
      </w:r>
    </w:p>
    <w:p w:rsidR="003F1496" w:rsidRPr="003557F6" w:rsidRDefault="0031491B" w:rsidP="0094452E">
      <w:pPr>
        <w:tabs>
          <w:tab w:val="left" w:pos="4395"/>
        </w:tabs>
        <w:rPr>
          <w:rFonts w:ascii="Calibri" w:hAnsi="Calibri" w:cs="Arial"/>
        </w:rPr>
      </w:pPr>
      <w:r w:rsidRPr="003557F6">
        <w:rPr>
          <w:rFonts w:ascii="Calibri" w:hAnsi="Calibri"/>
        </w:rPr>
        <w:t xml:space="preserve">The same </w:t>
      </w:r>
      <w:r w:rsidR="003F1496" w:rsidRPr="003557F6">
        <w:rPr>
          <w:rFonts w:ascii="Calibri" w:hAnsi="Calibri"/>
        </w:rPr>
        <w:t xml:space="preserve">keen </w:t>
      </w:r>
      <w:r w:rsidR="00F279BC" w:rsidRPr="003557F6">
        <w:rPr>
          <w:rFonts w:ascii="Calibri" w:hAnsi="Calibri"/>
        </w:rPr>
        <w:t xml:space="preserve">observation and clarity of description </w:t>
      </w:r>
      <w:r w:rsidRPr="003557F6">
        <w:rPr>
          <w:rFonts w:ascii="Calibri" w:hAnsi="Calibri"/>
        </w:rPr>
        <w:t xml:space="preserve">is evident in </w:t>
      </w:r>
      <w:r w:rsidRPr="003557F6">
        <w:rPr>
          <w:rFonts w:ascii="Calibri" w:hAnsi="Calibri"/>
          <w:i/>
        </w:rPr>
        <w:t>The Wheelwright’s Shop</w:t>
      </w:r>
      <w:r w:rsidRPr="003557F6">
        <w:rPr>
          <w:rFonts w:ascii="Calibri" w:hAnsi="Calibri"/>
        </w:rPr>
        <w:t xml:space="preserve"> (1923)</w:t>
      </w:r>
      <w:r w:rsidR="003F1496" w:rsidRPr="003557F6">
        <w:rPr>
          <w:rFonts w:ascii="Calibri" w:hAnsi="Calibri"/>
        </w:rPr>
        <w:t xml:space="preserve"> </w:t>
      </w:r>
      <w:r w:rsidR="00B27CB8" w:rsidRPr="003557F6">
        <w:rPr>
          <w:rFonts w:ascii="Calibri" w:hAnsi="Calibri"/>
        </w:rPr>
        <w:t xml:space="preserve">which </w:t>
      </w:r>
      <w:r w:rsidR="003F1496" w:rsidRPr="003557F6">
        <w:rPr>
          <w:rFonts w:ascii="Calibri" w:hAnsi="Calibri" w:cs="Arial"/>
        </w:rPr>
        <w:t>The New Statesman</w:t>
      </w:r>
      <w:r w:rsidR="00B27CB8" w:rsidRPr="003557F6">
        <w:rPr>
          <w:rFonts w:ascii="Calibri" w:hAnsi="Calibri" w:cs="Arial"/>
        </w:rPr>
        <w:t xml:space="preserve"> </w:t>
      </w:r>
      <w:r w:rsidR="00907495">
        <w:rPr>
          <w:rFonts w:ascii="Calibri" w:hAnsi="Calibri" w:cs="Arial"/>
        </w:rPr>
        <w:t xml:space="preserve">correctly </w:t>
      </w:r>
      <w:r w:rsidR="003F1496" w:rsidRPr="003557F6">
        <w:rPr>
          <w:rFonts w:ascii="Calibri" w:hAnsi="Calibri" w:cs="Arial"/>
        </w:rPr>
        <w:t xml:space="preserve">predicted could well become a classic and the Times Literary Supplement remarked “shows the author’s combination of the gifts of the handicraftsman with the powers of a writer in a way not common in English Literature.” </w:t>
      </w:r>
    </w:p>
    <w:p w:rsidR="0076618F" w:rsidRPr="003557F6" w:rsidRDefault="0031491B" w:rsidP="0094452E">
      <w:pPr>
        <w:tabs>
          <w:tab w:val="left" w:pos="4395"/>
        </w:tabs>
        <w:rPr>
          <w:rFonts w:ascii="Calibri" w:hAnsi="Calibri"/>
        </w:rPr>
      </w:pPr>
      <w:r w:rsidRPr="003557F6">
        <w:rPr>
          <w:rFonts w:ascii="Calibri" w:hAnsi="Calibri"/>
        </w:rPr>
        <w:t>Having taught at the Grammar School</w:t>
      </w:r>
      <w:r w:rsidR="00F279BC" w:rsidRPr="003557F6">
        <w:rPr>
          <w:rFonts w:ascii="Calibri" w:hAnsi="Calibri"/>
        </w:rPr>
        <w:t xml:space="preserve"> from 1878 </w:t>
      </w:r>
      <w:r w:rsidRPr="003557F6">
        <w:rPr>
          <w:rFonts w:ascii="Calibri" w:hAnsi="Calibri"/>
        </w:rPr>
        <w:t>until 1884</w:t>
      </w:r>
      <w:r w:rsidR="0076618F" w:rsidRPr="003557F6">
        <w:rPr>
          <w:rFonts w:ascii="Calibri" w:hAnsi="Calibri"/>
        </w:rPr>
        <w:t xml:space="preserve">, </w:t>
      </w:r>
      <w:proofErr w:type="spellStart"/>
      <w:r w:rsidR="0076618F" w:rsidRPr="003557F6">
        <w:rPr>
          <w:rFonts w:ascii="Calibri" w:hAnsi="Calibri"/>
        </w:rPr>
        <w:t>Sturt</w:t>
      </w:r>
      <w:proofErr w:type="spellEnd"/>
      <w:r w:rsidR="0076618F" w:rsidRPr="003557F6">
        <w:rPr>
          <w:rFonts w:ascii="Calibri" w:hAnsi="Calibri"/>
        </w:rPr>
        <w:t xml:space="preserve"> </w:t>
      </w:r>
      <w:r w:rsidR="006D324E">
        <w:rPr>
          <w:rFonts w:ascii="Calibri" w:hAnsi="Calibri"/>
        </w:rPr>
        <w:t xml:space="preserve">with </w:t>
      </w:r>
      <w:r w:rsidR="0076618F" w:rsidRPr="003557F6">
        <w:rPr>
          <w:rFonts w:ascii="Calibri" w:hAnsi="Calibri"/>
        </w:rPr>
        <w:t xml:space="preserve">his brother Frank took over the management of wheelwright’s shop on their father’s death. Initially </w:t>
      </w:r>
      <w:proofErr w:type="spellStart"/>
      <w:r w:rsidR="0076618F" w:rsidRPr="003557F6">
        <w:rPr>
          <w:rFonts w:ascii="Calibri" w:hAnsi="Calibri"/>
        </w:rPr>
        <w:t>Sturt</w:t>
      </w:r>
      <w:proofErr w:type="spellEnd"/>
      <w:r w:rsidR="0076618F" w:rsidRPr="003557F6">
        <w:rPr>
          <w:rFonts w:ascii="Calibri" w:hAnsi="Calibri"/>
        </w:rPr>
        <w:t xml:space="preserve"> enjoyed learning and (where permitted) practicing the many skills that </w:t>
      </w:r>
      <w:r w:rsidR="00705515" w:rsidRPr="003557F6">
        <w:rPr>
          <w:rFonts w:ascii="Calibri" w:hAnsi="Calibri"/>
        </w:rPr>
        <w:t>“</w:t>
      </w:r>
      <w:r w:rsidR="0076618F" w:rsidRPr="003557F6">
        <w:rPr>
          <w:rFonts w:ascii="Calibri" w:hAnsi="Calibri"/>
        </w:rPr>
        <w:t>must be combined to make a single artefact</w:t>
      </w:r>
      <w:r w:rsidR="003F1496" w:rsidRPr="003557F6">
        <w:rPr>
          <w:rFonts w:ascii="Calibri" w:hAnsi="Calibri"/>
        </w:rPr>
        <w:t xml:space="preserve">, </w:t>
      </w:r>
      <w:r w:rsidR="0076618F" w:rsidRPr="003557F6">
        <w:rPr>
          <w:rFonts w:ascii="Calibri" w:hAnsi="Calibri"/>
        </w:rPr>
        <w:t xml:space="preserve">such as a farm </w:t>
      </w:r>
      <w:r w:rsidR="00705515" w:rsidRPr="003557F6">
        <w:rPr>
          <w:rFonts w:ascii="Calibri" w:hAnsi="Calibri"/>
        </w:rPr>
        <w:t>wagon”</w:t>
      </w:r>
      <w:r w:rsidR="000B59E0">
        <w:rPr>
          <w:rFonts w:ascii="Calibri" w:hAnsi="Calibri"/>
        </w:rPr>
        <w:t xml:space="preserve">.  Such skills </w:t>
      </w:r>
      <w:r w:rsidR="005A1156">
        <w:rPr>
          <w:rFonts w:ascii="Calibri" w:hAnsi="Calibri"/>
        </w:rPr>
        <w:t>extend</w:t>
      </w:r>
      <w:r w:rsidR="000B59E0">
        <w:rPr>
          <w:rFonts w:ascii="Calibri" w:hAnsi="Calibri"/>
        </w:rPr>
        <w:t xml:space="preserve">ed </w:t>
      </w:r>
      <w:r w:rsidR="005A1156">
        <w:rPr>
          <w:rFonts w:ascii="Calibri" w:hAnsi="Calibri"/>
        </w:rPr>
        <w:t xml:space="preserve">to </w:t>
      </w:r>
      <w:r w:rsidR="00705515" w:rsidRPr="003557F6">
        <w:rPr>
          <w:rFonts w:ascii="Calibri" w:hAnsi="Calibri"/>
        </w:rPr>
        <w:t xml:space="preserve">selecting timber with the right </w:t>
      </w:r>
      <w:r w:rsidR="00907495">
        <w:rPr>
          <w:rFonts w:ascii="Calibri" w:hAnsi="Calibri"/>
        </w:rPr>
        <w:t xml:space="preserve">type </w:t>
      </w:r>
      <w:r w:rsidR="00705515" w:rsidRPr="003557F6">
        <w:rPr>
          <w:rFonts w:ascii="Calibri" w:hAnsi="Calibri"/>
        </w:rPr>
        <w:t xml:space="preserve">of grain for the </w:t>
      </w:r>
      <w:r w:rsidR="005A1156">
        <w:rPr>
          <w:rFonts w:ascii="Calibri" w:hAnsi="Calibri"/>
        </w:rPr>
        <w:t>job in hand.</w:t>
      </w:r>
      <w:r w:rsidR="00705515" w:rsidRPr="003557F6">
        <w:rPr>
          <w:rFonts w:ascii="Calibri" w:hAnsi="Calibri"/>
        </w:rPr>
        <w:t xml:space="preserve"> In his own words “Beginning so late in life I know now that I could never have earned my keep as  a skilled workman</w:t>
      </w:r>
      <w:r w:rsidR="00907495">
        <w:rPr>
          <w:rFonts w:ascii="Calibri" w:hAnsi="Calibri"/>
        </w:rPr>
        <w:t xml:space="preserve"> </w:t>
      </w:r>
      <w:r w:rsidR="00705515" w:rsidRPr="003557F6">
        <w:rPr>
          <w:rFonts w:ascii="Calibri" w:hAnsi="Calibri"/>
        </w:rPr>
        <w:t xml:space="preserve">but with the ambition to begin at the beginning, I set myself, </w:t>
      </w:r>
      <w:r w:rsidR="001A35C9" w:rsidRPr="003557F6">
        <w:rPr>
          <w:rFonts w:ascii="Calibri" w:hAnsi="Calibri"/>
        </w:rPr>
        <w:t>as I have said, to act as boy to any of the men who might want a boy’s help</w:t>
      </w:r>
      <w:r w:rsidR="00A21369">
        <w:rPr>
          <w:rFonts w:ascii="Calibri" w:hAnsi="Calibri"/>
        </w:rPr>
        <w:t>”</w:t>
      </w:r>
      <w:r w:rsidR="00F83366">
        <w:rPr>
          <w:rFonts w:ascii="Calibri" w:hAnsi="Calibri"/>
        </w:rPr>
        <w:t>.</w:t>
      </w:r>
      <w:r w:rsidR="00A21369">
        <w:rPr>
          <w:rFonts w:ascii="Calibri" w:hAnsi="Calibri"/>
        </w:rPr>
        <w:t xml:space="preserve"> </w:t>
      </w:r>
      <w:proofErr w:type="spellStart"/>
      <w:r w:rsidR="00F83366">
        <w:rPr>
          <w:rFonts w:ascii="Calibri" w:hAnsi="Calibri"/>
        </w:rPr>
        <w:t>Sturt</w:t>
      </w:r>
      <w:r w:rsidR="005A1156">
        <w:rPr>
          <w:rFonts w:ascii="Calibri" w:hAnsi="Calibri"/>
        </w:rPr>
        <w:t>’s</w:t>
      </w:r>
      <w:proofErr w:type="spellEnd"/>
      <w:r w:rsidR="005A1156">
        <w:rPr>
          <w:rFonts w:ascii="Calibri" w:hAnsi="Calibri"/>
        </w:rPr>
        <w:t xml:space="preserve"> </w:t>
      </w:r>
      <w:r w:rsidR="002938F9">
        <w:rPr>
          <w:rFonts w:ascii="Calibri" w:hAnsi="Calibri"/>
        </w:rPr>
        <w:t xml:space="preserve"> ‘r</w:t>
      </w:r>
      <w:r w:rsidR="000B59E0">
        <w:rPr>
          <w:rFonts w:ascii="Calibri" w:hAnsi="Calibri"/>
        </w:rPr>
        <w:t xml:space="preserve">espect </w:t>
      </w:r>
      <w:r w:rsidR="00F83366">
        <w:rPr>
          <w:rFonts w:ascii="Calibri" w:hAnsi="Calibri"/>
        </w:rPr>
        <w:t xml:space="preserve"> for </w:t>
      </w:r>
      <w:r w:rsidR="00A21369">
        <w:rPr>
          <w:rFonts w:ascii="Calibri" w:hAnsi="Calibri"/>
        </w:rPr>
        <w:t xml:space="preserve">the </w:t>
      </w:r>
      <w:r w:rsidR="005A1156">
        <w:rPr>
          <w:rFonts w:ascii="Calibri" w:hAnsi="Calibri"/>
        </w:rPr>
        <w:t xml:space="preserve">traditional </w:t>
      </w:r>
      <w:r w:rsidR="00A21369">
        <w:rPr>
          <w:rFonts w:ascii="Calibri" w:hAnsi="Calibri"/>
        </w:rPr>
        <w:t xml:space="preserve">skills passed </w:t>
      </w:r>
      <w:r w:rsidR="00F83366">
        <w:rPr>
          <w:rFonts w:ascii="Calibri" w:hAnsi="Calibri"/>
        </w:rPr>
        <w:t>d</w:t>
      </w:r>
      <w:r w:rsidR="00A21369">
        <w:rPr>
          <w:rFonts w:ascii="Calibri" w:hAnsi="Calibri"/>
        </w:rPr>
        <w:t>own from one generation to the next</w:t>
      </w:r>
      <w:r w:rsidR="00A30E2D">
        <w:rPr>
          <w:rFonts w:ascii="Calibri" w:hAnsi="Calibri"/>
        </w:rPr>
        <w:t>,</w:t>
      </w:r>
      <w:r w:rsidR="00F83366">
        <w:rPr>
          <w:rFonts w:ascii="Calibri" w:hAnsi="Calibri"/>
        </w:rPr>
        <w:t xml:space="preserve"> </w:t>
      </w:r>
      <w:r w:rsidR="00A21369">
        <w:rPr>
          <w:rFonts w:ascii="Calibri" w:hAnsi="Calibri"/>
        </w:rPr>
        <w:t xml:space="preserve">and </w:t>
      </w:r>
      <w:r w:rsidR="000B59E0">
        <w:rPr>
          <w:rFonts w:ascii="Calibri" w:hAnsi="Calibri"/>
        </w:rPr>
        <w:t xml:space="preserve"> his admiration </w:t>
      </w:r>
      <w:r w:rsidR="00A21369">
        <w:rPr>
          <w:rFonts w:ascii="Calibri" w:hAnsi="Calibri"/>
        </w:rPr>
        <w:t>for the craftsmen who practised and developed those skills</w:t>
      </w:r>
      <w:r w:rsidR="005A1156">
        <w:rPr>
          <w:rFonts w:ascii="Calibri" w:hAnsi="Calibri"/>
        </w:rPr>
        <w:t xml:space="preserve"> is very evident. </w:t>
      </w:r>
      <w:r w:rsidR="00A21369">
        <w:rPr>
          <w:rFonts w:ascii="Calibri" w:hAnsi="Calibri"/>
        </w:rPr>
        <w:t>I</w:t>
      </w:r>
      <w:r w:rsidR="00BF488A" w:rsidRPr="003557F6">
        <w:rPr>
          <w:rFonts w:ascii="Calibri" w:hAnsi="Calibri" w:cs="Arial"/>
        </w:rPr>
        <w:t xml:space="preserve">t </w:t>
      </w:r>
      <w:proofErr w:type="gramStart"/>
      <w:r w:rsidR="002938F9">
        <w:rPr>
          <w:rFonts w:ascii="Calibri" w:hAnsi="Calibri" w:cs="Arial"/>
        </w:rPr>
        <w:t>se</w:t>
      </w:r>
      <w:r w:rsidR="003A2C8B">
        <w:rPr>
          <w:rFonts w:ascii="Calibri" w:hAnsi="Calibri" w:cs="Arial"/>
        </w:rPr>
        <w:t xml:space="preserve">ems </w:t>
      </w:r>
      <w:r w:rsidR="00BF488A" w:rsidRPr="003557F6">
        <w:rPr>
          <w:rFonts w:ascii="Calibri" w:hAnsi="Calibri" w:cs="Arial"/>
        </w:rPr>
        <w:t xml:space="preserve"> </w:t>
      </w:r>
      <w:r w:rsidR="00F83366">
        <w:rPr>
          <w:rFonts w:ascii="Calibri" w:hAnsi="Calibri" w:cs="Arial"/>
        </w:rPr>
        <w:t>he</w:t>
      </w:r>
      <w:proofErr w:type="gramEnd"/>
      <w:r w:rsidR="00F83366">
        <w:rPr>
          <w:rFonts w:ascii="Calibri" w:hAnsi="Calibri" w:cs="Arial"/>
        </w:rPr>
        <w:t xml:space="preserve"> </w:t>
      </w:r>
      <w:r w:rsidR="00BF488A" w:rsidRPr="003557F6">
        <w:rPr>
          <w:rFonts w:ascii="Calibri" w:hAnsi="Calibri" w:cs="Arial"/>
        </w:rPr>
        <w:t xml:space="preserve"> first considered writing about this phase of his life and his relations with the men who worked for him in 1890; sensing that a traditional craft </w:t>
      </w:r>
      <w:r w:rsidR="000B59E0">
        <w:rPr>
          <w:rFonts w:ascii="Calibri" w:hAnsi="Calibri" w:cs="Arial"/>
        </w:rPr>
        <w:t xml:space="preserve">along with an appreciation of it </w:t>
      </w:r>
      <w:r w:rsidR="00BF488A" w:rsidRPr="003557F6">
        <w:rPr>
          <w:rFonts w:ascii="Calibri" w:hAnsi="Calibri" w:cs="Arial"/>
        </w:rPr>
        <w:t xml:space="preserve">would </w:t>
      </w:r>
      <w:r w:rsidR="0094452E" w:rsidRPr="003557F6">
        <w:rPr>
          <w:rFonts w:ascii="Calibri" w:hAnsi="Calibri" w:cs="Arial"/>
        </w:rPr>
        <w:t>soon be lost</w:t>
      </w:r>
      <w:r w:rsidR="00F83366">
        <w:rPr>
          <w:rFonts w:ascii="Calibri" w:hAnsi="Calibri" w:cs="Arial"/>
        </w:rPr>
        <w:t>.</w:t>
      </w:r>
    </w:p>
    <w:p w:rsidR="008B77E3" w:rsidRPr="003557F6" w:rsidRDefault="00945EE1" w:rsidP="008B77E3">
      <w:pPr>
        <w:rPr>
          <w:rFonts w:ascii="Calibri" w:hAnsi="Calibri" w:cs="Arial"/>
        </w:rPr>
      </w:pPr>
      <w:r>
        <w:rPr>
          <w:noProof/>
        </w:rPr>
        <w:pict>
          <v:shape id="_x0000_s1033" type="#_x0000_t75" style="position:absolute;margin-left:-4.5pt;margin-top:46.85pt;width:189pt;height:266.8pt;z-index:1">
            <v:imagedata r:id="rId7" o:title="img006"/>
            <w10:wrap type="square"/>
          </v:shape>
        </w:pict>
      </w:r>
      <w:r w:rsidR="0094452E" w:rsidRPr="003557F6">
        <w:rPr>
          <w:rFonts w:ascii="Calibri" w:hAnsi="Calibri"/>
        </w:rPr>
        <w:t xml:space="preserve">As early as January 1891 </w:t>
      </w:r>
      <w:proofErr w:type="spellStart"/>
      <w:r w:rsidR="0094452E" w:rsidRPr="003557F6">
        <w:rPr>
          <w:rFonts w:ascii="Calibri" w:hAnsi="Calibri"/>
        </w:rPr>
        <w:t>Sturt</w:t>
      </w:r>
      <w:proofErr w:type="spellEnd"/>
      <w:r w:rsidR="0094452E" w:rsidRPr="003557F6">
        <w:rPr>
          <w:rFonts w:ascii="Calibri" w:hAnsi="Calibri"/>
        </w:rPr>
        <w:t xml:space="preserve"> was considering selling the business in which his brother Frank had little interest or involvement. </w:t>
      </w:r>
      <w:r w:rsidR="00B27CB8" w:rsidRPr="003557F6">
        <w:rPr>
          <w:rFonts w:ascii="Calibri" w:hAnsi="Calibri" w:cs="Arial"/>
        </w:rPr>
        <w:t>“The misery of being a socialist employer of labour” may have been partly meant in humour</w:t>
      </w:r>
      <w:r w:rsidR="00F80916" w:rsidRPr="003557F6">
        <w:rPr>
          <w:rFonts w:ascii="Calibri" w:hAnsi="Calibri" w:cs="Arial"/>
        </w:rPr>
        <w:t>,</w:t>
      </w:r>
      <w:r w:rsidR="00B27CB8" w:rsidRPr="003557F6">
        <w:rPr>
          <w:rFonts w:ascii="Calibri" w:hAnsi="Calibri" w:cs="Arial"/>
        </w:rPr>
        <w:t xml:space="preserve"> but managing the </w:t>
      </w:r>
      <w:r w:rsidR="00F80916" w:rsidRPr="003557F6">
        <w:rPr>
          <w:rFonts w:ascii="Calibri" w:hAnsi="Calibri" w:cs="Arial"/>
        </w:rPr>
        <w:t xml:space="preserve">workshop </w:t>
      </w:r>
      <w:r w:rsidR="00B27CB8" w:rsidRPr="003557F6">
        <w:rPr>
          <w:rFonts w:ascii="Calibri" w:hAnsi="Calibri" w:cs="Arial"/>
        </w:rPr>
        <w:t xml:space="preserve">when demand for the wheelwright’s particular skills was </w:t>
      </w:r>
      <w:r w:rsidR="00F80916" w:rsidRPr="003557F6">
        <w:rPr>
          <w:rFonts w:ascii="Calibri" w:hAnsi="Calibri" w:cs="Arial"/>
        </w:rPr>
        <w:t xml:space="preserve">beginning to decline with the advent of the car and new technology contributed to </w:t>
      </w:r>
      <w:proofErr w:type="spellStart"/>
      <w:r w:rsidR="00F80916" w:rsidRPr="003557F6">
        <w:rPr>
          <w:rFonts w:ascii="Calibri" w:hAnsi="Calibri" w:cs="Arial"/>
        </w:rPr>
        <w:t>Sturt’s</w:t>
      </w:r>
      <w:proofErr w:type="spellEnd"/>
      <w:r w:rsidR="00F80916" w:rsidRPr="003557F6">
        <w:rPr>
          <w:rFonts w:ascii="Calibri" w:hAnsi="Calibri" w:cs="Arial"/>
        </w:rPr>
        <w:t xml:space="preserve"> desire to leave the business. </w:t>
      </w:r>
      <w:r w:rsidR="00C90981" w:rsidRPr="003557F6">
        <w:rPr>
          <w:rFonts w:ascii="Calibri" w:hAnsi="Calibri"/>
        </w:rPr>
        <w:t>However</w:t>
      </w:r>
      <w:r w:rsidR="003A2C8B">
        <w:rPr>
          <w:rFonts w:ascii="Calibri" w:hAnsi="Calibri"/>
        </w:rPr>
        <w:t xml:space="preserve">, </w:t>
      </w:r>
      <w:r w:rsidR="00C90981" w:rsidRPr="003557F6">
        <w:rPr>
          <w:rFonts w:ascii="Calibri" w:hAnsi="Calibri"/>
        </w:rPr>
        <w:t xml:space="preserve">selling up proved to be unnecessary as </w:t>
      </w:r>
      <w:proofErr w:type="spellStart"/>
      <w:r w:rsidR="00C90981" w:rsidRPr="003557F6">
        <w:rPr>
          <w:rFonts w:ascii="Calibri" w:hAnsi="Calibri"/>
        </w:rPr>
        <w:t>Sturt</w:t>
      </w:r>
      <w:proofErr w:type="spellEnd"/>
      <w:r w:rsidR="00C90981" w:rsidRPr="003557F6">
        <w:rPr>
          <w:rFonts w:ascii="Calibri" w:hAnsi="Calibri"/>
        </w:rPr>
        <w:t xml:space="preserve"> was able to appoint a foreman  manager – William </w:t>
      </w:r>
      <w:proofErr w:type="spellStart"/>
      <w:r w:rsidR="00C90981" w:rsidRPr="003557F6">
        <w:rPr>
          <w:rFonts w:ascii="Calibri" w:hAnsi="Calibri"/>
        </w:rPr>
        <w:t>Goatcher</w:t>
      </w:r>
      <w:proofErr w:type="spellEnd"/>
      <w:r w:rsidR="00C90981" w:rsidRPr="003557F6">
        <w:rPr>
          <w:rFonts w:ascii="Calibri" w:hAnsi="Calibri"/>
        </w:rPr>
        <w:t xml:space="preserve"> – to run the </w:t>
      </w:r>
      <w:r w:rsidR="00F80916" w:rsidRPr="003557F6">
        <w:rPr>
          <w:rFonts w:ascii="Calibri" w:hAnsi="Calibri"/>
        </w:rPr>
        <w:t>enterprise</w:t>
      </w:r>
      <w:r>
        <w:rPr>
          <w:rFonts w:ascii="Calibri" w:hAnsi="Calibri"/>
        </w:rPr>
        <w:t>,</w:t>
      </w:r>
      <w:r w:rsidR="00F80916" w:rsidRPr="003557F6">
        <w:rPr>
          <w:rFonts w:ascii="Calibri" w:hAnsi="Calibri"/>
        </w:rPr>
        <w:t xml:space="preserve"> </w:t>
      </w:r>
      <w:r w:rsidR="00C90981" w:rsidRPr="003557F6">
        <w:rPr>
          <w:rFonts w:ascii="Calibri" w:hAnsi="Calibri"/>
        </w:rPr>
        <w:t xml:space="preserve">allowing </w:t>
      </w:r>
      <w:proofErr w:type="spellStart"/>
      <w:r w:rsidR="00C90981" w:rsidRPr="003557F6">
        <w:rPr>
          <w:rFonts w:ascii="Calibri" w:hAnsi="Calibri"/>
        </w:rPr>
        <w:t>Sturt</w:t>
      </w:r>
      <w:proofErr w:type="spellEnd"/>
      <w:r w:rsidR="00C90981" w:rsidRPr="003557F6">
        <w:rPr>
          <w:rFonts w:ascii="Calibri" w:hAnsi="Calibri"/>
        </w:rPr>
        <w:t xml:space="preserve"> to join  his two unmarried sisters</w:t>
      </w:r>
      <w:r w:rsidR="003A2C8B">
        <w:rPr>
          <w:rFonts w:ascii="Calibri" w:hAnsi="Calibri"/>
        </w:rPr>
        <w:t>,</w:t>
      </w:r>
      <w:r w:rsidR="00C90981" w:rsidRPr="003557F6">
        <w:rPr>
          <w:rFonts w:ascii="Calibri" w:hAnsi="Calibri"/>
        </w:rPr>
        <w:t xml:space="preserve"> Mary and Susan</w:t>
      </w:r>
      <w:r w:rsidR="003A2C8B">
        <w:rPr>
          <w:rFonts w:ascii="Calibri" w:hAnsi="Calibri"/>
        </w:rPr>
        <w:t>,</w:t>
      </w:r>
      <w:r w:rsidR="00C90981" w:rsidRPr="003557F6">
        <w:rPr>
          <w:rFonts w:ascii="Calibri" w:hAnsi="Calibri"/>
        </w:rPr>
        <w:t xml:space="preserve"> at Vine Cottage in the Bourne</w:t>
      </w:r>
      <w:r w:rsidR="00485FE6" w:rsidRPr="003557F6">
        <w:rPr>
          <w:rFonts w:ascii="Calibri" w:hAnsi="Calibri"/>
        </w:rPr>
        <w:t xml:space="preserve"> and concentrate on writing. It was here that </w:t>
      </w:r>
      <w:proofErr w:type="spellStart"/>
      <w:r w:rsidR="008B77E3" w:rsidRPr="003557F6">
        <w:rPr>
          <w:rFonts w:ascii="Calibri" w:hAnsi="Calibri"/>
        </w:rPr>
        <w:t>Sturt</w:t>
      </w:r>
      <w:proofErr w:type="spellEnd"/>
      <w:r w:rsidR="008B77E3" w:rsidRPr="003557F6">
        <w:rPr>
          <w:rFonts w:ascii="Calibri" w:hAnsi="Calibri"/>
        </w:rPr>
        <w:t xml:space="preserve"> came across Fred Grover </w:t>
      </w:r>
      <w:r w:rsidR="000B59E0">
        <w:rPr>
          <w:rFonts w:ascii="Calibri" w:hAnsi="Calibri"/>
        </w:rPr>
        <w:t>(</w:t>
      </w:r>
      <w:proofErr w:type="spellStart"/>
      <w:r w:rsidR="000B59E0">
        <w:rPr>
          <w:rFonts w:ascii="Calibri" w:hAnsi="Calibri"/>
        </w:rPr>
        <w:t>Bettesworth</w:t>
      </w:r>
      <w:proofErr w:type="spellEnd"/>
      <w:r w:rsidR="000B59E0">
        <w:rPr>
          <w:rFonts w:ascii="Calibri" w:hAnsi="Calibri"/>
        </w:rPr>
        <w:t xml:space="preserve">) </w:t>
      </w:r>
      <w:r w:rsidR="008B77E3" w:rsidRPr="003557F6">
        <w:rPr>
          <w:rFonts w:ascii="Calibri" w:hAnsi="Calibri"/>
        </w:rPr>
        <w:t>and his epileptic wife Lucy who</w:t>
      </w:r>
      <w:r w:rsidR="00F80916" w:rsidRPr="003557F6">
        <w:rPr>
          <w:rFonts w:ascii="Calibri" w:hAnsi="Calibri"/>
        </w:rPr>
        <w:t xml:space="preserve">se traditional way of life as ‘cottagers’ </w:t>
      </w:r>
      <w:proofErr w:type="spellStart"/>
      <w:r w:rsidR="00F80916" w:rsidRPr="003557F6">
        <w:rPr>
          <w:rFonts w:ascii="Calibri" w:hAnsi="Calibri"/>
        </w:rPr>
        <w:t>Sturt</w:t>
      </w:r>
      <w:proofErr w:type="spellEnd"/>
      <w:r w:rsidR="00F80916" w:rsidRPr="003557F6">
        <w:rPr>
          <w:rFonts w:ascii="Calibri" w:hAnsi="Calibri"/>
        </w:rPr>
        <w:t xml:space="preserve">  described</w:t>
      </w:r>
      <w:r>
        <w:rPr>
          <w:rFonts w:ascii="Calibri" w:hAnsi="Calibri"/>
        </w:rPr>
        <w:t xml:space="preserve"> with </w:t>
      </w:r>
      <w:r w:rsidR="000B59E0">
        <w:rPr>
          <w:rFonts w:ascii="Calibri" w:hAnsi="Calibri"/>
        </w:rPr>
        <w:t xml:space="preserve">understanding </w:t>
      </w:r>
      <w:r w:rsidR="002A0318" w:rsidRPr="003557F6">
        <w:rPr>
          <w:rFonts w:ascii="Calibri" w:hAnsi="Calibri"/>
        </w:rPr>
        <w:t xml:space="preserve"> and humour  </w:t>
      </w:r>
      <w:r w:rsidR="008B77E3" w:rsidRPr="003557F6">
        <w:rPr>
          <w:rFonts w:ascii="Calibri" w:hAnsi="Calibri"/>
        </w:rPr>
        <w:t xml:space="preserve">in the </w:t>
      </w:r>
      <w:r w:rsidR="002F411E" w:rsidRPr="003557F6">
        <w:rPr>
          <w:rFonts w:ascii="Calibri" w:hAnsi="Calibri"/>
        </w:rPr>
        <w:t>‘</w:t>
      </w:r>
      <w:proofErr w:type="spellStart"/>
      <w:r w:rsidR="008B77E3" w:rsidRPr="003557F6">
        <w:rPr>
          <w:rFonts w:ascii="Calibri" w:hAnsi="Calibri"/>
        </w:rPr>
        <w:t>Bettesworth</w:t>
      </w:r>
      <w:proofErr w:type="spellEnd"/>
      <w:r w:rsidR="002F411E" w:rsidRPr="003557F6">
        <w:rPr>
          <w:rFonts w:ascii="Calibri" w:hAnsi="Calibri"/>
        </w:rPr>
        <w:t>’</w:t>
      </w:r>
      <w:r w:rsidR="008B77E3" w:rsidRPr="003557F6">
        <w:rPr>
          <w:rFonts w:ascii="Calibri" w:hAnsi="Calibri"/>
        </w:rPr>
        <w:t xml:space="preserve"> books.  Fred </w:t>
      </w:r>
      <w:r w:rsidR="00B84F61">
        <w:rPr>
          <w:rFonts w:ascii="Calibri" w:hAnsi="Calibri"/>
        </w:rPr>
        <w:t>(</w:t>
      </w:r>
      <w:r w:rsidR="00B84F61" w:rsidRPr="00B84F61">
        <w:rPr>
          <w:rFonts w:ascii="Calibri" w:hAnsi="Calibri"/>
          <w:sz w:val="20"/>
          <w:szCs w:val="20"/>
        </w:rPr>
        <w:t>pictured left</w:t>
      </w:r>
      <w:r w:rsidR="00B84F61">
        <w:rPr>
          <w:rFonts w:ascii="Calibri" w:hAnsi="Calibri"/>
        </w:rPr>
        <w:t xml:space="preserve">) </w:t>
      </w:r>
      <w:r w:rsidR="008B77E3" w:rsidRPr="003557F6">
        <w:rPr>
          <w:rFonts w:ascii="Calibri" w:hAnsi="Calibri" w:cs="Arial"/>
        </w:rPr>
        <w:t xml:space="preserve">worked </w:t>
      </w:r>
      <w:r w:rsidR="000B59E0">
        <w:rPr>
          <w:rFonts w:ascii="Calibri" w:hAnsi="Calibri" w:cs="Arial"/>
        </w:rPr>
        <w:t xml:space="preserve">on and off </w:t>
      </w:r>
      <w:r w:rsidR="008B77E3" w:rsidRPr="003557F6">
        <w:rPr>
          <w:rFonts w:ascii="Calibri" w:hAnsi="Calibri" w:cs="Arial"/>
        </w:rPr>
        <w:t xml:space="preserve">as a gardener for </w:t>
      </w:r>
      <w:proofErr w:type="spellStart"/>
      <w:r w:rsidR="008B77E3" w:rsidRPr="003557F6">
        <w:rPr>
          <w:rFonts w:ascii="Calibri" w:hAnsi="Calibri" w:cs="Arial"/>
        </w:rPr>
        <w:t>Sturt</w:t>
      </w:r>
      <w:proofErr w:type="spellEnd"/>
      <w:r w:rsidR="008B77E3" w:rsidRPr="003557F6">
        <w:rPr>
          <w:rFonts w:ascii="Calibri" w:hAnsi="Calibri" w:cs="Arial"/>
        </w:rPr>
        <w:t xml:space="preserve"> at Vine Cottage where he entertained his employer with his “pleasant garrulity” and “queer anecdotes and shrewd observations” of a way of life which was all but lost by the end of the nineteenth century. It was from these conversations</w:t>
      </w:r>
      <w:r w:rsidR="00F45550">
        <w:rPr>
          <w:rFonts w:ascii="Calibri" w:hAnsi="Calibri" w:cs="Arial"/>
        </w:rPr>
        <w:t>,</w:t>
      </w:r>
      <w:r w:rsidR="008B77E3" w:rsidRPr="003557F6">
        <w:rPr>
          <w:rFonts w:ascii="Calibri" w:hAnsi="Calibri" w:cs="Arial"/>
        </w:rPr>
        <w:t xml:space="preserve"> covering the period from December 1892 until Fred’s death on July 25 1905</w:t>
      </w:r>
      <w:r w:rsidR="00F45550">
        <w:rPr>
          <w:rFonts w:ascii="Calibri" w:hAnsi="Calibri" w:cs="Arial"/>
        </w:rPr>
        <w:t>,</w:t>
      </w:r>
      <w:r w:rsidR="00655E70" w:rsidRPr="003557F6">
        <w:rPr>
          <w:rFonts w:ascii="Calibri" w:hAnsi="Calibri" w:cs="Arial"/>
        </w:rPr>
        <w:t xml:space="preserve"> that </w:t>
      </w:r>
      <w:r w:rsidR="00655E70" w:rsidRPr="003557F6">
        <w:rPr>
          <w:rFonts w:ascii="Calibri" w:hAnsi="Calibri" w:cs="Arial"/>
          <w:i/>
        </w:rPr>
        <w:t>Memoirs of a Surrey Labourer</w:t>
      </w:r>
      <w:r w:rsidR="00655E70" w:rsidRPr="003557F6">
        <w:rPr>
          <w:rFonts w:ascii="Calibri" w:hAnsi="Calibri" w:cs="Arial"/>
        </w:rPr>
        <w:t xml:space="preserve"> (1907) was born. </w:t>
      </w:r>
      <w:proofErr w:type="spellStart"/>
      <w:r w:rsidR="008B77E3" w:rsidRPr="003557F6">
        <w:rPr>
          <w:rFonts w:ascii="Calibri" w:hAnsi="Calibri" w:cs="Arial"/>
        </w:rPr>
        <w:t>Sturt</w:t>
      </w:r>
      <w:proofErr w:type="spellEnd"/>
      <w:r w:rsidR="008B77E3" w:rsidRPr="003557F6">
        <w:rPr>
          <w:rFonts w:ascii="Calibri" w:hAnsi="Calibri" w:cs="Arial"/>
        </w:rPr>
        <w:t xml:space="preserve"> never let on </w:t>
      </w:r>
      <w:r w:rsidR="00F45550">
        <w:rPr>
          <w:rFonts w:ascii="Calibri" w:hAnsi="Calibri" w:cs="Arial"/>
        </w:rPr>
        <w:t xml:space="preserve">to </w:t>
      </w:r>
      <w:r w:rsidR="00F45550" w:rsidRPr="003557F6">
        <w:rPr>
          <w:rFonts w:ascii="Calibri" w:hAnsi="Calibri" w:cs="Arial"/>
        </w:rPr>
        <w:t xml:space="preserve">Fred </w:t>
      </w:r>
      <w:r w:rsidR="008B77E3" w:rsidRPr="003557F6">
        <w:rPr>
          <w:rFonts w:ascii="Calibri" w:hAnsi="Calibri" w:cs="Arial"/>
        </w:rPr>
        <w:t xml:space="preserve">that </w:t>
      </w:r>
      <w:r w:rsidR="00655E70" w:rsidRPr="003557F6">
        <w:rPr>
          <w:rFonts w:ascii="Calibri" w:hAnsi="Calibri" w:cs="Arial"/>
        </w:rPr>
        <w:t xml:space="preserve">he had made </w:t>
      </w:r>
      <w:r w:rsidR="00F45550">
        <w:rPr>
          <w:rFonts w:ascii="Calibri" w:hAnsi="Calibri" w:cs="Arial"/>
        </w:rPr>
        <w:t xml:space="preserve">him </w:t>
      </w:r>
      <w:r w:rsidR="008B77E3" w:rsidRPr="003557F6">
        <w:rPr>
          <w:rFonts w:ascii="Calibri" w:hAnsi="Calibri" w:cs="Arial"/>
        </w:rPr>
        <w:t>the subject of a book as this knowledge “would send him boastfully drinking about the parish and make him intolerable to his familiars and useless to any employer”</w:t>
      </w:r>
      <w:r w:rsidR="000B59E0">
        <w:rPr>
          <w:rFonts w:ascii="Calibri" w:hAnsi="Calibri" w:cs="Arial"/>
        </w:rPr>
        <w:t xml:space="preserve">. </w:t>
      </w:r>
      <w:r w:rsidR="001E63FB">
        <w:rPr>
          <w:rFonts w:ascii="Calibri" w:hAnsi="Calibri" w:cs="Arial"/>
        </w:rPr>
        <w:t>The account of Fred</w:t>
      </w:r>
      <w:r w:rsidR="002938F9">
        <w:rPr>
          <w:rFonts w:ascii="Calibri" w:hAnsi="Calibri" w:cs="Arial"/>
        </w:rPr>
        <w:t xml:space="preserve">’s tenderness and dignity in </w:t>
      </w:r>
      <w:r w:rsidR="001E63FB">
        <w:rPr>
          <w:rFonts w:ascii="Calibri" w:hAnsi="Calibri" w:cs="Arial"/>
        </w:rPr>
        <w:t>laying out Lucy on her death bed is deeply moving</w:t>
      </w:r>
      <w:r w:rsidR="002938F9">
        <w:rPr>
          <w:rFonts w:ascii="Calibri" w:hAnsi="Calibri" w:cs="Arial"/>
        </w:rPr>
        <w:t>.</w:t>
      </w:r>
      <w:r w:rsidR="001E63FB">
        <w:rPr>
          <w:rFonts w:ascii="Calibri" w:hAnsi="Calibri" w:cs="Arial"/>
        </w:rPr>
        <w:t xml:space="preserve"> </w:t>
      </w:r>
    </w:p>
    <w:p w:rsidR="006A3075" w:rsidRPr="003557F6" w:rsidRDefault="00F34A07" w:rsidP="008C178E">
      <w:pPr>
        <w:rPr>
          <w:rFonts w:ascii="Calibri" w:hAnsi="Calibri"/>
        </w:rPr>
      </w:pPr>
      <w:r>
        <w:rPr>
          <w:rFonts w:ascii="Calibri" w:hAnsi="Calibri"/>
        </w:rPr>
        <w:lastRenderedPageBreak/>
        <w:t xml:space="preserve">Drawing together many of the themes touched on in his </w:t>
      </w:r>
      <w:r w:rsidRPr="00F34A07">
        <w:rPr>
          <w:rFonts w:ascii="Calibri" w:hAnsi="Calibri"/>
          <w:i/>
        </w:rPr>
        <w:t>Journals</w:t>
      </w:r>
      <w:r>
        <w:rPr>
          <w:rFonts w:ascii="Calibri" w:hAnsi="Calibri"/>
          <w:i/>
        </w:rPr>
        <w:t xml:space="preserve">, </w:t>
      </w:r>
      <w:r w:rsidRPr="00BA617D">
        <w:rPr>
          <w:rFonts w:ascii="Calibri" w:hAnsi="Calibri"/>
          <w:i/>
        </w:rPr>
        <w:t xml:space="preserve">The </w:t>
      </w:r>
      <w:proofErr w:type="spellStart"/>
      <w:r w:rsidRPr="00BA617D">
        <w:rPr>
          <w:rFonts w:ascii="Calibri" w:hAnsi="Calibri"/>
          <w:i/>
        </w:rPr>
        <w:t>Bettesworth</w:t>
      </w:r>
      <w:proofErr w:type="spellEnd"/>
      <w:r w:rsidRPr="00BA617D">
        <w:rPr>
          <w:rFonts w:ascii="Calibri" w:hAnsi="Calibri"/>
          <w:i/>
        </w:rPr>
        <w:t xml:space="preserve"> Book</w:t>
      </w:r>
      <w:r>
        <w:rPr>
          <w:rFonts w:ascii="Calibri" w:hAnsi="Calibri"/>
        </w:rPr>
        <w:t xml:space="preserve"> (1901) and </w:t>
      </w:r>
      <w:r w:rsidRPr="00BA617D">
        <w:rPr>
          <w:rFonts w:ascii="Calibri" w:hAnsi="Calibri"/>
          <w:i/>
        </w:rPr>
        <w:t xml:space="preserve">Memoirs of A Surrey </w:t>
      </w:r>
      <w:r>
        <w:rPr>
          <w:rFonts w:ascii="Calibri" w:hAnsi="Calibri"/>
          <w:i/>
        </w:rPr>
        <w:t>L</w:t>
      </w:r>
      <w:r w:rsidRPr="00BA617D">
        <w:rPr>
          <w:rFonts w:ascii="Calibri" w:hAnsi="Calibri"/>
          <w:i/>
        </w:rPr>
        <w:t>aboure</w:t>
      </w:r>
      <w:r>
        <w:rPr>
          <w:rFonts w:ascii="Calibri" w:hAnsi="Calibri"/>
          <w:i/>
        </w:rPr>
        <w:t xml:space="preserve">r,   </w:t>
      </w:r>
      <w:r w:rsidRPr="003557F6">
        <w:rPr>
          <w:rFonts w:ascii="Calibri" w:hAnsi="Calibri"/>
          <w:i/>
        </w:rPr>
        <w:t xml:space="preserve">Change in the </w:t>
      </w:r>
      <w:proofErr w:type="gramStart"/>
      <w:r w:rsidRPr="003557F6">
        <w:rPr>
          <w:rFonts w:ascii="Calibri" w:hAnsi="Calibri"/>
          <w:i/>
        </w:rPr>
        <w:t>Village</w:t>
      </w:r>
      <w:r w:rsidRPr="003557F6">
        <w:rPr>
          <w:rFonts w:ascii="Calibri" w:hAnsi="Calibri"/>
        </w:rPr>
        <w:t xml:space="preserve"> </w:t>
      </w:r>
      <w:r w:rsidR="00647CBD">
        <w:rPr>
          <w:rFonts w:ascii="Calibri" w:hAnsi="Calibri"/>
        </w:rPr>
        <w:t>,</w:t>
      </w:r>
      <w:proofErr w:type="gramEnd"/>
      <w:r w:rsidR="00647CBD" w:rsidRPr="003557F6">
        <w:rPr>
          <w:rFonts w:ascii="Calibri" w:hAnsi="Calibri"/>
        </w:rPr>
        <w:t xml:space="preserve"> probably </w:t>
      </w:r>
      <w:proofErr w:type="spellStart"/>
      <w:r w:rsidR="00647CBD">
        <w:rPr>
          <w:rFonts w:ascii="Calibri" w:hAnsi="Calibri"/>
        </w:rPr>
        <w:t>Sturt’s</w:t>
      </w:r>
      <w:proofErr w:type="spellEnd"/>
      <w:r w:rsidR="00647CBD">
        <w:rPr>
          <w:rFonts w:ascii="Calibri" w:hAnsi="Calibri"/>
        </w:rPr>
        <w:t xml:space="preserve"> </w:t>
      </w:r>
      <w:r w:rsidR="00647CBD" w:rsidRPr="003557F6">
        <w:rPr>
          <w:rFonts w:ascii="Calibri" w:hAnsi="Calibri"/>
        </w:rPr>
        <w:t xml:space="preserve"> most significant work</w:t>
      </w:r>
      <w:r w:rsidR="00647CBD">
        <w:rPr>
          <w:rFonts w:ascii="Calibri" w:hAnsi="Calibri"/>
        </w:rPr>
        <w:t xml:space="preserve"> </w:t>
      </w:r>
      <w:r>
        <w:rPr>
          <w:rFonts w:ascii="Calibri" w:hAnsi="Calibri"/>
        </w:rPr>
        <w:t xml:space="preserve">was published </w:t>
      </w:r>
      <w:r w:rsidR="0035292D">
        <w:rPr>
          <w:rFonts w:ascii="Calibri" w:hAnsi="Calibri"/>
        </w:rPr>
        <w:t>i</w:t>
      </w:r>
      <w:r w:rsidR="00655E70" w:rsidRPr="003557F6">
        <w:rPr>
          <w:rFonts w:ascii="Calibri" w:hAnsi="Calibri"/>
        </w:rPr>
        <w:t>n 1912</w:t>
      </w:r>
      <w:r w:rsidR="00647CBD">
        <w:rPr>
          <w:rFonts w:ascii="Calibri" w:hAnsi="Calibri"/>
        </w:rPr>
        <w:t xml:space="preserve">. </w:t>
      </w:r>
      <w:r>
        <w:rPr>
          <w:rFonts w:ascii="Calibri" w:hAnsi="Calibri"/>
        </w:rPr>
        <w:t xml:space="preserve"> In </w:t>
      </w:r>
      <w:r w:rsidR="009735BC">
        <w:rPr>
          <w:rFonts w:ascii="Calibri" w:hAnsi="Calibri"/>
        </w:rPr>
        <w:t xml:space="preserve">what is perhaps a more sombre book, </w:t>
      </w:r>
      <w:r w:rsidR="00647CBD">
        <w:rPr>
          <w:rFonts w:ascii="Calibri" w:hAnsi="Calibri"/>
        </w:rPr>
        <w:t xml:space="preserve"> he </w:t>
      </w:r>
      <w:r w:rsidR="009A3618" w:rsidRPr="003557F6">
        <w:rPr>
          <w:rFonts w:ascii="Calibri" w:hAnsi="Calibri"/>
        </w:rPr>
        <w:t xml:space="preserve">contemplates </w:t>
      </w:r>
      <w:r w:rsidR="00647CBD">
        <w:rPr>
          <w:rFonts w:ascii="Calibri" w:hAnsi="Calibri"/>
        </w:rPr>
        <w:t xml:space="preserve">in greater detail </w:t>
      </w:r>
      <w:r w:rsidR="009A3618" w:rsidRPr="003557F6">
        <w:rPr>
          <w:rFonts w:ascii="Calibri" w:hAnsi="Calibri"/>
        </w:rPr>
        <w:t xml:space="preserve">the passing of a traditional way of life with </w:t>
      </w:r>
      <w:r w:rsidR="009A3618">
        <w:rPr>
          <w:rFonts w:ascii="Calibri" w:hAnsi="Calibri"/>
        </w:rPr>
        <w:t xml:space="preserve">its focus on </w:t>
      </w:r>
      <w:r w:rsidR="009A3618" w:rsidRPr="003557F6">
        <w:rPr>
          <w:rFonts w:ascii="Calibri" w:hAnsi="Calibri"/>
        </w:rPr>
        <w:t xml:space="preserve">seasonal activities and </w:t>
      </w:r>
      <w:r w:rsidR="00647CBD">
        <w:rPr>
          <w:rFonts w:ascii="Calibri" w:hAnsi="Calibri"/>
        </w:rPr>
        <w:t>such</w:t>
      </w:r>
      <w:r w:rsidR="009A3618" w:rsidRPr="003557F6">
        <w:rPr>
          <w:rFonts w:ascii="Calibri" w:hAnsi="Calibri"/>
        </w:rPr>
        <w:t xml:space="preserve"> traditional skills </w:t>
      </w:r>
      <w:r w:rsidR="00647CBD">
        <w:rPr>
          <w:rFonts w:ascii="Calibri" w:hAnsi="Calibri"/>
        </w:rPr>
        <w:t xml:space="preserve">as </w:t>
      </w:r>
      <w:r w:rsidR="00647CBD" w:rsidRPr="003557F6">
        <w:rPr>
          <w:rFonts w:ascii="Calibri" w:hAnsi="Calibri"/>
        </w:rPr>
        <w:t xml:space="preserve">William Cobbett </w:t>
      </w:r>
      <w:r w:rsidR="009A3618">
        <w:rPr>
          <w:rFonts w:ascii="Calibri" w:hAnsi="Calibri"/>
        </w:rPr>
        <w:t xml:space="preserve">previously </w:t>
      </w:r>
      <w:r w:rsidR="009A3618" w:rsidRPr="003557F6">
        <w:rPr>
          <w:rFonts w:ascii="Calibri" w:hAnsi="Calibri"/>
        </w:rPr>
        <w:t xml:space="preserve">described in his book on </w:t>
      </w:r>
      <w:r w:rsidR="009A3618">
        <w:rPr>
          <w:rFonts w:ascii="Calibri" w:hAnsi="Calibri"/>
        </w:rPr>
        <w:t>c</w:t>
      </w:r>
      <w:r w:rsidR="009A3618" w:rsidRPr="003557F6">
        <w:rPr>
          <w:rFonts w:ascii="Calibri" w:hAnsi="Calibri"/>
        </w:rPr>
        <w:t xml:space="preserve">ottage </w:t>
      </w:r>
      <w:r w:rsidR="009A3618">
        <w:rPr>
          <w:rFonts w:ascii="Calibri" w:hAnsi="Calibri"/>
        </w:rPr>
        <w:t>e</w:t>
      </w:r>
      <w:r w:rsidR="009A3618" w:rsidRPr="003557F6">
        <w:rPr>
          <w:rFonts w:ascii="Calibri" w:hAnsi="Calibri"/>
        </w:rPr>
        <w:t>conomy</w:t>
      </w:r>
      <w:r w:rsidR="009A3618">
        <w:rPr>
          <w:rFonts w:ascii="Calibri" w:hAnsi="Calibri"/>
        </w:rPr>
        <w:t xml:space="preserve"> and </w:t>
      </w:r>
      <w:r w:rsidR="009A3618" w:rsidRPr="003557F6">
        <w:rPr>
          <w:rFonts w:ascii="Calibri" w:hAnsi="Calibri"/>
        </w:rPr>
        <w:t>its emphasis on thrift</w:t>
      </w:r>
      <w:r w:rsidR="009A3618">
        <w:rPr>
          <w:rFonts w:ascii="Calibri" w:hAnsi="Calibri"/>
        </w:rPr>
        <w:t xml:space="preserve"> and </w:t>
      </w:r>
      <w:r w:rsidR="009A3618" w:rsidRPr="003557F6">
        <w:rPr>
          <w:rFonts w:ascii="Calibri" w:hAnsi="Calibri"/>
        </w:rPr>
        <w:t>self sufficiency</w:t>
      </w:r>
      <w:r w:rsidR="009A3618">
        <w:rPr>
          <w:rFonts w:ascii="Calibri" w:hAnsi="Calibri"/>
        </w:rPr>
        <w:t xml:space="preserve">. </w:t>
      </w:r>
      <w:r w:rsidR="009A3618" w:rsidRPr="003557F6">
        <w:rPr>
          <w:rFonts w:ascii="Calibri" w:hAnsi="Calibri"/>
        </w:rPr>
        <w:t xml:space="preserve">The upheaval in </w:t>
      </w:r>
      <w:r w:rsidR="00647CBD">
        <w:rPr>
          <w:rFonts w:ascii="Calibri" w:hAnsi="Calibri"/>
        </w:rPr>
        <w:t xml:space="preserve">rural </w:t>
      </w:r>
      <w:r w:rsidR="009A3618" w:rsidRPr="003557F6">
        <w:rPr>
          <w:rFonts w:ascii="Calibri" w:hAnsi="Calibri"/>
        </w:rPr>
        <w:t>social structures and customs, brought about by a number of factors</w:t>
      </w:r>
      <w:r w:rsidR="006D324E">
        <w:rPr>
          <w:rFonts w:ascii="Calibri" w:hAnsi="Calibri"/>
        </w:rPr>
        <w:t>,</w:t>
      </w:r>
      <w:r w:rsidR="009A3618" w:rsidRPr="003557F6">
        <w:rPr>
          <w:rFonts w:ascii="Calibri" w:hAnsi="Calibri"/>
        </w:rPr>
        <w:t xml:space="preserve"> such as new agricultural practices and technological advances and aggravated by the </w:t>
      </w:r>
      <w:r w:rsidR="009A3618">
        <w:rPr>
          <w:rFonts w:ascii="Calibri" w:hAnsi="Calibri"/>
        </w:rPr>
        <w:t xml:space="preserve">loss of </w:t>
      </w:r>
      <w:r w:rsidR="00F76724">
        <w:rPr>
          <w:rFonts w:ascii="Calibri" w:hAnsi="Calibri"/>
        </w:rPr>
        <w:t xml:space="preserve">cottagers </w:t>
      </w:r>
      <w:r w:rsidR="009A3618">
        <w:rPr>
          <w:rFonts w:ascii="Calibri" w:hAnsi="Calibri"/>
        </w:rPr>
        <w:t xml:space="preserve">access to </w:t>
      </w:r>
      <w:r w:rsidR="00647CBD">
        <w:rPr>
          <w:rFonts w:ascii="Calibri" w:hAnsi="Calibri"/>
        </w:rPr>
        <w:t xml:space="preserve">grazing on </w:t>
      </w:r>
      <w:r w:rsidR="00F76724">
        <w:rPr>
          <w:rFonts w:ascii="Calibri" w:hAnsi="Calibri"/>
        </w:rPr>
        <w:t xml:space="preserve">the </w:t>
      </w:r>
      <w:r w:rsidR="009A3618">
        <w:rPr>
          <w:rFonts w:ascii="Calibri" w:hAnsi="Calibri"/>
        </w:rPr>
        <w:t xml:space="preserve">common land through the  </w:t>
      </w:r>
      <w:r w:rsidR="009A3618" w:rsidRPr="003557F6">
        <w:rPr>
          <w:rFonts w:ascii="Calibri" w:hAnsi="Calibri"/>
        </w:rPr>
        <w:t xml:space="preserve">enclosure </w:t>
      </w:r>
      <w:r w:rsidR="009A3618">
        <w:rPr>
          <w:rFonts w:ascii="Calibri" w:hAnsi="Calibri"/>
        </w:rPr>
        <w:t>laws</w:t>
      </w:r>
      <w:r w:rsidR="009A3618" w:rsidRPr="003557F6">
        <w:rPr>
          <w:rFonts w:ascii="Calibri" w:hAnsi="Calibri"/>
        </w:rPr>
        <w:t xml:space="preserve"> </w:t>
      </w:r>
      <w:r w:rsidR="00F76724">
        <w:rPr>
          <w:rFonts w:ascii="Calibri" w:hAnsi="Calibri"/>
        </w:rPr>
        <w:t xml:space="preserve">passed </w:t>
      </w:r>
      <w:r w:rsidR="009A3618" w:rsidRPr="003557F6">
        <w:rPr>
          <w:rFonts w:ascii="Calibri" w:hAnsi="Calibri"/>
        </w:rPr>
        <w:t xml:space="preserve">in the second half of the nineteenth century, </w:t>
      </w:r>
      <w:r w:rsidR="0055099D">
        <w:rPr>
          <w:rFonts w:ascii="Calibri" w:hAnsi="Calibri"/>
        </w:rPr>
        <w:t xml:space="preserve">is </w:t>
      </w:r>
      <w:r w:rsidR="009A3618" w:rsidRPr="003557F6">
        <w:rPr>
          <w:rFonts w:ascii="Calibri" w:hAnsi="Calibri"/>
        </w:rPr>
        <w:t xml:space="preserve"> profound. </w:t>
      </w:r>
      <w:r w:rsidR="00647CBD">
        <w:rPr>
          <w:rFonts w:ascii="Calibri" w:hAnsi="Calibri"/>
        </w:rPr>
        <w:t>Locally, t</w:t>
      </w:r>
      <w:r w:rsidR="00BA617D">
        <w:rPr>
          <w:rFonts w:ascii="Calibri" w:hAnsi="Calibri"/>
        </w:rPr>
        <w:t>he coming of the railway to Farnham (</w:t>
      </w:r>
      <w:r w:rsidR="00935A2D">
        <w:rPr>
          <w:rFonts w:ascii="Calibri" w:hAnsi="Calibri"/>
        </w:rPr>
        <w:t>1849</w:t>
      </w:r>
      <w:r w:rsidR="00BA617D">
        <w:rPr>
          <w:rFonts w:ascii="Calibri" w:hAnsi="Calibri"/>
        </w:rPr>
        <w:t>) the setting up of the Aldershot Garrison (</w:t>
      </w:r>
      <w:r w:rsidR="00935A2D">
        <w:rPr>
          <w:rFonts w:ascii="Calibri" w:hAnsi="Calibri"/>
        </w:rPr>
        <w:t>1855</w:t>
      </w:r>
      <w:r w:rsidR="00BA617D">
        <w:rPr>
          <w:rFonts w:ascii="Calibri" w:hAnsi="Calibri"/>
        </w:rPr>
        <w:t>) and</w:t>
      </w:r>
      <w:r w:rsidR="00935A2D">
        <w:rPr>
          <w:rFonts w:ascii="Calibri" w:hAnsi="Calibri"/>
        </w:rPr>
        <w:t>,</w:t>
      </w:r>
      <w:r w:rsidR="00BA617D">
        <w:rPr>
          <w:rFonts w:ascii="Calibri" w:hAnsi="Calibri"/>
        </w:rPr>
        <w:t xml:space="preserve"> most</w:t>
      </w:r>
      <w:r w:rsidR="00647CBD">
        <w:rPr>
          <w:rFonts w:ascii="Calibri" w:hAnsi="Calibri"/>
        </w:rPr>
        <w:t xml:space="preserve"> </w:t>
      </w:r>
      <w:r w:rsidR="00BA617D">
        <w:rPr>
          <w:rFonts w:ascii="Calibri" w:hAnsi="Calibri"/>
        </w:rPr>
        <w:t xml:space="preserve"> </w:t>
      </w:r>
      <w:r w:rsidR="00647CBD">
        <w:rPr>
          <w:rFonts w:ascii="Calibri" w:hAnsi="Calibri"/>
        </w:rPr>
        <w:t>especially</w:t>
      </w:r>
      <w:r w:rsidR="00935A2D">
        <w:rPr>
          <w:rFonts w:ascii="Calibri" w:hAnsi="Calibri"/>
        </w:rPr>
        <w:t>,</w:t>
      </w:r>
      <w:r w:rsidR="00BA617D">
        <w:rPr>
          <w:rFonts w:ascii="Calibri" w:hAnsi="Calibri"/>
        </w:rPr>
        <w:t xml:space="preserve"> the arrival of a mains water  supply </w:t>
      </w:r>
      <w:r w:rsidR="00935A2D">
        <w:rPr>
          <w:rFonts w:ascii="Calibri" w:hAnsi="Calibri"/>
        </w:rPr>
        <w:t xml:space="preserve">accelerated the pace of change more quickly in </w:t>
      </w:r>
      <w:r w:rsidR="00BA617D">
        <w:rPr>
          <w:rFonts w:ascii="Calibri" w:hAnsi="Calibri"/>
        </w:rPr>
        <w:t xml:space="preserve">The Bourne </w:t>
      </w:r>
      <w:r w:rsidR="00F76724">
        <w:rPr>
          <w:rFonts w:ascii="Calibri" w:hAnsi="Calibri"/>
        </w:rPr>
        <w:t>valley</w:t>
      </w:r>
      <w:r w:rsidR="00647CBD">
        <w:rPr>
          <w:rFonts w:ascii="Calibri" w:hAnsi="Calibri"/>
        </w:rPr>
        <w:t>,</w:t>
      </w:r>
      <w:r w:rsidR="00F76724">
        <w:rPr>
          <w:rFonts w:ascii="Calibri" w:hAnsi="Calibri"/>
        </w:rPr>
        <w:t xml:space="preserve"> </w:t>
      </w:r>
      <w:r w:rsidR="00647CBD">
        <w:rPr>
          <w:rFonts w:ascii="Calibri" w:hAnsi="Calibri"/>
        </w:rPr>
        <w:t xml:space="preserve">perhaps, </w:t>
      </w:r>
      <w:r w:rsidR="00935A2D">
        <w:rPr>
          <w:rFonts w:ascii="Calibri" w:hAnsi="Calibri"/>
        </w:rPr>
        <w:t xml:space="preserve">than in other similar communities. </w:t>
      </w:r>
      <w:r w:rsidR="00F76724">
        <w:rPr>
          <w:rFonts w:ascii="Calibri" w:hAnsi="Calibri"/>
        </w:rPr>
        <w:t xml:space="preserve">The area </w:t>
      </w:r>
      <w:r w:rsidR="00BA617D">
        <w:rPr>
          <w:rFonts w:ascii="Calibri" w:hAnsi="Calibri"/>
        </w:rPr>
        <w:t xml:space="preserve">was </w:t>
      </w:r>
      <w:r w:rsidR="006D3FC7" w:rsidRPr="003557F6">
        <w:rPr>
          <w:rFonts w:ascii="Calibri" w:hAnsi="Calibri"/>
        </w:rPr>
        <w:t>rapidly being discovered as a ‘residential centre’</w:t>
      </w:r>
      <w:r w:rsidR="00F76724">
        <w:rPr>
          <w:rFonts w:ascii="Calibri" w:hAnsi="Calibri"/>
        </w:rPr>
        <w:t xml:space="preserve">.  For </w:t>
      </w:r>
      <w:proofErr w:type="spellStart"/>
      <w:r w:rsidR="00935A2D">
        <w:rPr>
          <w:rFonts w:ascii="Calibri" w:hAnsi="Calibri"/>
        </w:rPr>
        <w:t>Sturt</w:t>
      </w:r>
      <w:proofErr w:type="spellEnd"/>
      <w:r w:rsidR="00935A2D">
        <w:rPr>
          <w:rFonts w:ascii="Calibri" w:hAnsi="Calibri"/>
        </w:rPr>
        <w:t xml:space="preserve"> </w:t>
      </w:r>
      <w:r w:rsidR="00F76724">
        <w:rPr>
          <w:rFonts w:ascii="Calibri" w:hAnsi="Calibri"/>
        </w:rPr>
        <w:t xml:space="preserve">the village </w:t>
      </w:r>
      <w:r w:rsidR="0055099D">
        <w:rPr>
          <w:rFonts w:ascii="Calibri" w:hAnsi="Calibri"/>
        </w:rPr>
        <w:t xml:space="preserve">is </w:t>
      </w:r>
      <w:r w:rsidR="003815A4" w:rsidRPr="003557F6">
        <w:rPr>
          <w:rFonts w:ascii="Calibri" w:hAnsi="Calibri"/>
        </w:rPr>
        <w:t xml:space="preserve">being submerged </w:t>
      </w:r>
      <w:r w:rsidR="001769D4" w:rsidRPr="003557F6">
        <w:rPr>
          <w:rFonts w:ascii="Calibri" w:hAnsi="Calibri"/>
        </w:rPr>
        <w:t>“</w:t>
      </w:r>
      <w:r w:rsidR="003815A4" w:rsidRPr="003557F6">
        <w:rPr>
          <w:rFonts w:ascii="Calibri" w:hAnsi="Calibri"/>
        </w:rPr>
        <w:t xml:space="preserve">and the old comfortable seclusion lost. </w:t>
      </w:r>
      <w:r w:rsidR="001769D4" w:rsidRPr="003557F6">
        <w:rPr>
          <w:rFonts w:ascii="Calibri" w:hAnsi="Calibri"/>
        </w:rPr>
        <w:t>Even the obscurity of winter evenings does not veil that truth; for where but a few years ago, the quiet depths of darkness were but emphasized by a few glimmering cottage lights, there is now a more brilliant sparkling of lit-up villa windows”.</w:t>
      </w:r>
      <w:r w:rsidR="0055099D">
        <w:rPr>
          <w:rFonts w:ascii="Calibri" w:hAnsi="Calibri"/>
        </w:rPr>
        <w:t xml:space="preserve"> </w:t>
      </w:r>
      <w:r w:rsidR="007C268E" w:rsidRPr="003557F6">
        <w:rPr>
          <w:rFonts w:ascii="Calibri" w:hAnsi="Calibri"/>
        </w:rPr>
        <w:t xml:space="preserve">Instead of being one of a group of villagers </w:t>
      </w:r>
      <w:r w:rsidR="006A3075" w:rsidRPr="003557F6">
        <w:rPr>
          <w:rFonts w:ascii="Calibri" w:hAnsi="Calibri"/>
        </w:rPr>
        <w:t>“</w:t>
      </w:r>
      <w:r w:rsidR="007C268E" w:rsidRPr="003557F6">
        <w:rPr>
          <w:rFonts w:ascii="Calibri" w:hAnsi="Calibri"/>
        </w:rPr>
        <w:t>tolerably independent of the rest of the world</w:t>
      </w:r>
      <w:r w:rsidR="006A3075" w:rsidRPr="003557F6">
        <w:rPr>
          <w:rFonts w:ascii="Calibri" w:hAnsi="Calibri"/>
        </w:rPr>
        <w:t>”</w:t>
      </w:r>
      <w:r w:rsidR="003815A4" w:rsidRPr="003557F6">
        <w:rPr>
          <w:rFonts w:ascii="Calibri" w:hAnsi="Calibri"/>
        </w:rPr>
        <w:t xml:space="preserve">, the men and women of the valley are increasingly dependent on </w:t>
      </w:r>
      <w:r w:rsidR="0055099D">
        <w:rPr>
          <w:rFonts w:ascii="Calibri" w:hAnsi="Calibri"/>
        </w:rPr>
        <w:t xml:space="preserve">competing for and </w:t>
      </w:r>
      <w:r w:rsidR="003815A4" w:rsidRPr="003557F6">
        <w:rPr>
          <w:rFonts w:ascii="Calibri" w:hAnsi="Calibri"/>
        </w:rPr>
        <w:t xml:space="preserve">acquiring </w:t>
      </w:r>
      <w:r w:rsidR="006A3075" w:rsidRPr="003557F6">
        <w:rPr>
          <w:rFonts w:ascii="Calibri" w:hAnsi="Calibri"/>
        </w:rPr>
        <w:t xml:space="preserve">regular, </w:t>
      </w:r>
      <w:r w:rsidR="003815A4" w:rsidRPr="003557F6">
        <w:rPr>
          <w:rFonts w:ascii="Calibri" w:hAnsi="Calibri"/>
        </w:rPr>
        <w:t>stable employment</w:t>
      </w:r>
      <w:r w:rsidR="006A3075" w:rsidRPr="003557F6">
        <w:rPr>
          <w:rFonts w:ascii="Calibri" w:hAnsi="Calibri"/>
        </w:rPr>
        <w:t xml:space="preserve"> much of which the </w:t>
      </w:r>
      <w:r w:rsidR="0055099D">
        <w:rPr>
          <w:rFonts w:ascii="Calibri" w:hAnsi="Calibri"/>
        </w:rPr>
        <w:t xml:space="preserve">newly arrived, </w:t>
      </w:r>
      <w:r w:rsidR="00935A2D">
        <w:rPr>
          <w:rFonts w:ascii="Calibri" w:hAnsi="Calibri"/>
        </w:rPr>
        <w:t xml:space="preserve">leisured </w:t>
      </w:r>
      <w:r w:rsidR="006A3075" w:rsidRPr="003557F6">
        <w:rPr>
          <w:rFonts w:ascii="Calibri" w:hAnsi="Calibri"/>
        </w:rPr>
        <w:t>middle class were able to provide</w:t>
      </w:r>
      <w:r w:rsidR="00DC0413" w:rsidRPr="003557F6">
        <w:rPr>
          <w:rFonts w:ascii="Calibri" w:hAnsi="Calibri"/>
        </w:rPr>
        <w:t xml:space="preserve">, often, </w:t>
      </w:r>
      <w:proofErr w:type="spellStart"/>
      <w:r w:rsidR="00DC0413" w:rsidRPr="003557F6">
        <w:rPr>
          <w:rFonts w:ascii="Calibri" w:hAnsi="Calibri"/>
        </w:rPr>
        <w:t>Sturt</w:t>
      </w:r>
      <w:proofErr w:type="spellEnd"/>
      <w:r w:rsidR="00DC0413" w:rsidRPr="003557F6">
        <w:rPr>
          <w:rFonts w:ascii="Calibri" w:hAnsi="Calibri"/>
        </w:rPr>
        <w:t xml:space="preserve"> suggests, with</w:t>
      </w:r>
      <w:r w:rsidR="00935A2D">
        <w:rPr>
          <w:rFonts w:ascii="Calibri" w:hAnsi="Calibri"/>
        </w:rPr>
        <w:t xml:space="preserve"> </w:t>
      </w:r>
      <w:r w:rsidR="00DC0413" w:rsidRPr="003557F6">
        <w:rPr>
          <w:rFonts w:ascii="Calibri" w:hAnsi="Calibri"/>
        </w:rPr>
        <w:t>some ill grace</w:t>
      </w:r>
      <w:r w:rsidR="00F76724">
        <w:rPr>
          <w:rFonts w:ascii="Calibri" w:hAnsi="Calibri"/>
        </w:rPr>
        <w:t xml:space="preserve"> and a lack of understanding or </w:t>
      </w:r>
      <w:r w:rsidR="0055099D">
        <w:rPr>
          <w:rFonts w:ascii="Calibri" w:hAnsi="Calibri"/>
        </w:rPr>
        <w:t>e</w:t>
      </w:r>
      <w:r w:rsidR="00F76724">
        <w:rPr>
          <w:rFonts w:ascii="Calibri" w:hAnsi="Calibri"/>
        </w:rPr>
        <w:t xml:space="preserve">mpathy </w:t>
      </w:r>
      <w:proofErr w:type="gramStart"/>
      <w:r w:rsidR="0055099D">
        <w:rPr>
          <w:rFonts w:ascii="Calibri" w:hAnsi="Calibri"/>
        </w:rPr>
        <w:t xml:space="preserve">with </w:t>
      </w:r>
      <w:r w:rsidR="00F76724">
        <w:rPr>
          <w:rFonts w:ascii="Calibri" w:hAnsi="Calibri"/>
        </w:rPr>
        <w:t xml:space="preserve"> the</w:t>
      </w:r>
      <w:proofErr w:type="gramEnd"/>
      <w:r w:rsidR="00F76724">
        <w:rPr>
          <w:rFonts w:ascii="Calibri" w:hAnsi="Calibri"/>
        </w:rPr>
        <w:t xml:space="preserve"> old ways. </w:t>
      </w:r>
      <w:r w:rsidR="006A3075" w:rsidRPr="003557F6">
        <w:rPr>
          <w:rFonts w:ascii="Calibri" w:hAnsi="Calibri"/>
        </w:rPr>
        <w:t xml:space="preserve">Traditional sources of employment in the hop gardens, gravel pits and harvest work  are giving way to building work and labouring on the roads and railways, with young girls seeking ‘a little place for a start in domestic service ‘ and  many young boys getting jobs in the town, often  as errand boys. </w:t>
      </w:r>
    </w:p>
    <w:p w:rsidR="00021F51" w:rsidRPr="003557F6" w:rsidRDefault="00021F51">
      <w:pPr>
        <w:rPr>
          <w:rFonts w:ascii="Calibri" w:hAnsi="Calibri"/>
        </w:rPr>
      </w:pPr>
      <w:r w:rsidRPr="003557F6">
        <w:rPr>
          <w:rFonts w:ascii="Calibri" w:hAnsi="Calibri"/>
        </w:rPr>
        <w:t xml:space="preserve">It must have been hard for </w:t>
      </w:r>
      <w:proofErr w:type="spellStart"/>
      <w:r w:rsidRPr="003557F6">
        <w:rPr>
          <w:rFonts w:ascii="Calibri" w:hAnsi="Calibri"/>
        </w:rPr>
        <w:t>Sturt</w:t>
      </w:r>
      <w:proofErr w:type="spellEnd"/>
      <w:r w:rsidRPr="003557F6">
        <w:rPr>
          <w:rFonts w:ascii="Calibri" w:hAnsi="Calibri"/>
        </w:rPr>
        <w:t xml:space="preserve"> to react to the changing situation without some degree of </w:t>
      </w:r>
      <w:r w:rsidR="008D4A3A" w:rsidRPr="003557F6">
        <w:rPr>
          <w:rFonts w:ascii="Calibri" w:hAnsi="Calibri"/>
        </w:rPr>
        <w:t xml:space="preserve">ambivalence. </w:t>
      </w:r>
      <w:r w:rsidR="00DC0413" w:rsidRPr="003557F6">
        <w:rPr>
          <w:rFonts w:ascii="Calibri" w:hAnsi="Calibri"/>
        </w:rPr>
        <w:t xml:space="preserve">Life for </w:t>
      </w:r>
      <w:r w:rsidR="006D324E">
        <w:rPr>
          <w:rFonts w:ascii="Calibri" w:hAnsi="Calibri"/>
        </w:rPr>
        <w:t>+</w:t>
      </w:r>
      <w:r w:rsidR="00DC0413" w:rsidRPr="003557F6">
        <w:rPr>
          <w:rFonts w:ascii="Calibri" w:hAnsi="Calibri"/>
        </w:rPr>
        <w:t xml:space="preserve">‘the cottagers’ was hard, although real destitution was rare and </w:t>
      </w:r>
      <w:proofErr w:type="spellStart"/>
      <w:r w:rsidR="00DC0413" w:rsidRPr="003557F6">
        <w:rPr>
          <w:rFonts w:ascii="Calibri" w:hAnsi="Calibri"/>
        </w:rPr>
        <w:t>Sturt</w:t>
      </w:r>
      <w:proofErr w:type="spellEnd"/>
      <w:r w:rsidR="00DC0413" w:rsidRPr="003557F6">
        <w:rPr>
          <w:rFonts w:ascii="Calibri" w:hAnsi="Calibri"/>
        </w:rPr>
        <w:t xml:space="preserve"> is quick to point out that there was nothing </w:t>
      </w:r>
      <w:r w:rsidR="00F76724" w:rsidRPr="003557F6">
        <w:rPr>
          <w:rFonts w:ascii="Calibri" w:hAnsi="Calibri"/>
        </w:rPr>
        <w:t>of the rural idyll</w:t>
      </w:r>
      <w:r w:rsidR="006D324E">
        <w:rPr>
          <w:rFonts w:ascii="Calibri" w:hAnsi="Calibri"/>
        </w:rPr>
        <w:t>,</w:t>
      </w:r>
      <w:r w:rsidR="00F76724" w:rsidRPr="003557F6">
        <w:rPr>
          <w:rFonts w:ascii="Calibri" w:hAnsi="Calibri"/>
        </w:rPr>
        <w:t xml:space="preserve"> so beloved of some poets</w:t>
      </w:r>
      <w:r w:rsidR="006D324E">
        <w:rPr>
          <w:rFonts w:ascii="Calibri" w:hAnsi="Calibri"/>
        </w:rPr>
        <w:t>,</w:t>
      </w:r>
      <w:r w:rsidR="00F76724" w:rsidRPr="003557F6">
        <w:rPr>
          <w:rFonts w:ascii="Calibri" w:hAnsi="Calibri"/>
        </w:rPr>
        <w:t xml:space="preserve"> </w:t>
      </w:r>
      <w:r w:rsidR="008C178E" w:rsidRPr="003557F6">
        <w:rPr>
          <w:rFonts w:ascii="Calibri" w:hAnsi="Calibri"/>
        </w:rPr>
        <w:t xml:space="preserve">about </w:t>
      </w:r>
      <w:r w:rsidR="0055099D">
        <w:rPr>
          <w:rFonts w:ascii="Calibri" w:hAnsi="Calibri"/>
        </w:rPr>
        <w:t xml:space="preserve">life in </w:t>
      </w:r>
      <w:r w:rsidR="008C178E" w:rsidRPr="003557F6">
        <w:rPr>
          <w:rFonts w:ascii="Calibri" w:hAnsi="Calibri"/>
        </w:rPr>
        <w:t xml:space="preserve">the valley. </w:t>
      </w:r>
      <w:r w:rsidRPr="003557F6">
        <w:rPr>
          <w:rFonts w:ascii="Calibri" w:hAnsi="Calibri"/>
        </w:rPr>
        <w:t xml:space="preserve">The rural, or peasant tradition had deep roots. Lucy </w:t>
      </w:r>
      <w:proofErr w:type="spellStart"/>
      <w:r w:rsidRPr="003557F6">
        <w:rPr>
          <w:rFonts w:ascii="Calibri" w:hAnsi="Calibri"/>
        </w:rPr>
        <w:t>Bettesworth</w:t>
      </w:r>
      <w:proofErr w:type="spellEnd"/>
      <w:r w:rsidRPr="003557F6">
        <w:rPr>
          <w:rFonts w:ascii="Calibri" w:hAnsi="Calibri"/>
        </w:rPr>
        <w:t xml:space="preserve"> is described as “</w:t>
      </w:r>
      <w:r w:rsidRPr="003557F6">
        <w:rPr>
          <w:rFonts w:ascii="Calibri" w:hAnsi="Calibri" w:cs="Arial"/>
        </w:rPr>
        <w:t xml:space="preserve">a dreadful apparition of poverty from the middle ages” while </w:t>
      </w:r>
      <w:proofErr w:type="spellStart"/>
      <w:r w:rsidRPr="003557F6">
        <w:rPr>
          <w:rFonts w:ascii="Calibri" w:hAnsi="Calibri" w:cs="Arial"/>
        </w:rPr>
        <w:t>Sturt</w:t>
      </w:r>
      <w:proofErr w:type="spellEnd"/>
      <w:r w:rsidRPr="003557F6">
        <w:rPr>
          <w:rFonts w:ascii="Calibri" w:hAnsi="Calibri" w:cs="Arial"/>
        </w:rPr>
        <w:t xml:space="preserve"> describes </w:t>
      </w:r>
      <w:r w:rsidRPr="003557F6">
        <w:rPr>
          <w:rFonts w:ascii="Calibri" w:hAnsi="Calibri"/>
        </w:rPr>
        <w:t>a local man</w:t>
      </w:r>
      <w:r w:rsidR="008142BD" w:rsidRPr="003557F6">
        <w:rPr>
          <w:rFonts w:ascii="Calibri" w:hAnsi="Calibri"/>
        </w:rPr>
        <w:t>,</w:t>
      </w:r>
      <w:r w:rsidRPr="003557F6">
        <w:rPr>
          <w:rFonts w:ascii="Calibri" w:hAnsi="Calibri"/>
        </w:rPr>
        <w:t xml:space="preserve"> well known to him as “adapting himself so far as suited him to a more commercial economy” but not being out of place had he been transferred back to the eighteenth century.</w:t>
      </w:r>
    </w:p>
    <w:p w:rsidR="00021F51" w:rsidRPr="003557F6" w:rsidRDefault="00021F51">
      <w:pPr>
        <w:rPr>
          <w:rFonts w:ascii="Calibri" w:hAnsi="Calibri"/>
        </w:rPr>
      </w:pPr>
      <w:r w:rsidRPr="003557F6">
        <w:rPr>
          <w:rFonts w:ascii="Calibri" w:hAnsi="Calibri"/>
        </w:rPr>
        <w:t>With hindsight</w:t>
      </w:r>
      <w:r w:rsidR="005830C1" w:rsidRPr="003557F6">
        <w:rPr>
          <w:rFonts w:ascii="Calibri" w:hAnsi="Calibri"/>
        </w:rPr>
        <w:t>,</w:t>
      </w:r>
      <w:r w:rsidRPr="003557F6">
        <w:rPr>
          <w:rFonts w:ascii="Calibri" w:hAnsi="Calibri"/>
        </w:rPr>
        <w:t xml:space="preserve"> we </w:t>
      </w:r>
      <w:r w:rsidR="005830C1" w:rsidRPr="003557F6">
        <w:rPr>
          <w:rFonts w:ascii="Calibri" w:hAnsi="Calibri"/>
        </w:rPr>
        <w:t xml:space="preserve">have the advantage </w:t>
      </w:r>
      <w:r w:rsidR="0055099D">
        <w:rPr>
          <w:rFonts w:ascii="Calibri" w:hAnsi="Calibri"/>
        </w:rPr>
        <w:t xml:space="preserve">over </w:t>
      </w:r>
      <w:proofErr w:type="spellStart"/>
      <w:r w:rsidR="0055099D">
        <w:rPr>
          <w:rFonts w:ascii="Calibri" w:hAnsi="Calibri"/>
        </w:rPr>
        <w:t>Sturt</w:t>
      </w:r>
      <w:proofErr w:type="spellEnd"/>
      <w:r w:rsidR="0055099D">
        <w:rPr>
          <w:rFonts w:ascii="Calibri" w:hAnsi="Calibri"/>
        </w:rPr>
        <w:t xml:space="preserve"> </w:t>
      </w:r>
      <w:r w:rsidR="008142BD" w:rsidRPr="003557F6">
        <w:rPr>
          <w:rFonts w:ascii="Calibri" w:hAnsi="Calibri"/>
        </w:rPr>
        <w:t xml:space="preserve">of </w:t>
      </w:r>
      <w:r w:rsidR="005830C1" w:rsidRPr="003557F6">
        <w:rPr>
          <w:rFonts w:ascii="Calibri" w:hAnsi="Calibri"/>
        </w:rPr>
        <w:t xml:space="preserve">knowing how these </w:t>
      </w:r>
      <w:r w:rsidRPr="003557F6">
        <w:rPr>
          <w:rFonts w:ascii="Calibri" w:hAnsi="Calibri"/>
        </w:rPr>
        <w:t>changes played out</w:t>
      </w:r>
      <w:r w:rsidR="005830C1" w:rsidRPr="003557F6">
        <w:rPr>
          <w:rFonts w:ascii="Calibri" w:hAnsi="Calibri"/>
        </w:rPr>
        <w:t>;</w:t>
      </w:r>
      <w:r w:rsidRPr="003557F6">
        <w:rPr>
          <w:rFonts w:ascii="Calibri" w:hAnsi="Calibri"/>
        </w:rPr>
        <w:t xml:space="preserve"> </w:t>
      </w:r>
      <w:r w:rsidR="005830C1" w:rsidRPr="003557F6">
        <w:rPr>
          <w:rFonts w:ascii="Calibri" w:hAnsi="Calibri"/>
        </w:rPr>
        <w:t>for him the consequences of ‘eviction’ from the age old peasant way of life were unknown but inevitable</w:t>
      </w:r>
      <w:r w:rsidR="00D22608">
        <w:rPr>
          <w:rFonts w:ascii="Calibri" w:hAnsi="Calibri"/>
        </w:rPr>
        <w:t xml:space="preserve"> </w:t>
      </w:r>
      <w:r w:rsidR="005830C1" w:rsidRPr="003557F6">
        <w:rPr>
          <w:rFonts w:ascii="Calibri" w:hAnsi="Calibri"/>
        </w:rPr>
        <w:t>“We have a people in whom the pride of life has broken down: a shattered community; a living engine whose fly-wheel of tradition is in fragments and will not revolve again” The move towards a wage</w:t>
      </w:r>
      <w:r w:rsidR="006D324E">
        <w:rPr>
          <w:rFonts w:ascii="Calibri" w:hAnsi="Calibri"/>
        </w:rPr>
        <w:t>-</w:t>
      </w:r>
      <w:r w:rsidR="005830C1" w:rsidRPr="003557F6">
        <w:rPr>
          <w:rFonts w:ascii="Calibri" w:hAnsi="Calibri"/>
        </w:rPr>
        <w:t xml:space="preserve"> earning environment brought with it a new leisure </w:t>
      </w:r>
      <w:r w:rsidR="007E1B1B" w:rsidRPr="003557F6">
        <w:rPr>
          <w:rFonts w:ascii="Calibri" w:hAnsi="Calibri"/>
        </w:rPr>
        <w:t xml:space="preserve">but the villagers could find few ways in which to use the spare hours at the end of a long day spent on monotonous </w:t>
      </w:r>
      <w:r w:rsidR="000A7B70">
        <w:rPr>
          <w:rFonts w:ascii="Calibri" w:hAnsi="Calibri"/>
        </w:rPr>
        <w:t xml:space="preserve">and mentally undemanding </w:t>
      </w:r>
      <w:r w:rsidR="00D22608">
        <w:rPr>
          <w:rFonts w:ascii="Calibri" w:hAnsi="Calibri"/>
        </w:rPr>
        <w:t>labour</w:t>
      </w:r>
      <w:r w:rsidR="007E1B1B" w:rsidRPr="003557F6">
        <w:rPr>
          <w:rFonts w:ascii="Calibri" w:hAnsi="Calibri"/>
        </w:rPr>
        <w:t>. Speaking of a coal-</w:t>
      </w:r>
      <w:r w:rsidR="000A7B70">
        <w:rPr>
          <w:rFonts w:ascii="Calibri" w:hAnsi="Calibri"/>
        </w:rPr>
        <w:t xml:space="preserve">haulier </w:t>
      </w:r>
      <w:r w:rsidR="007E1B1B" w:rsidRPr="003557F6">
        <w:rPr>
          <w:rFonts w:ascii="Calibri" w:hAnsi="Calibri"/>
        </w:rPr>
        <w:t xml:space="preserve">known to him, </w:t>
      </w:r>
      <w:proofErr w:type="spellStart"/>
      <w:r w:rsidR="007E1B1B" w:rsidRPr="003557F6">
        <w:rPr>
          <w:rFonts w:ascii="Calibri" w:hAnsi="Calibri"/>
        </w:rPr>
        <w:t>Sturt</w:t>
      </w:r>
      <w:proofErr w:type="spellEnd"/>
      <w:r w:rsidR="007E1B1B" w:rsidRPr="003557F6">
        <w:rPr>
          <w:rFonts w:ascii="Calibri" w:hAnsi="Calibri"/>
        </w:rPr>
        <w:t xml:space="preserve"> suggests </w:t>
      </w:r>
      <w:r w:rsidR="00D22608">
        <w:rPr>
          <w:rFonts w:ascii="Calibri" w:hAnsi="Calibri"/>
        </w:rPr>
        <w:t xml:space="preserve">wryly </w:t>
      </w:r>
      <w:r w:rsidR="007E1B1B" w:rsidRPr="003557F6">
        <w:rPr>
          <w:rFonts w:ascii="Calibri" w:hAnsi="Calibri"/>
        </w:rPr>
        <w:t>that his “experience of life cannot have done great things for him”</w:t>
      </w:r>
      <w:r w:rsidR="000A7B70">
        <w:rPr>
          <w:rFonts w:ascii="Calibri" w:hAnsi="Calibri"/>
        </w:rPr>
        <w:t>.</w:t>
      </w:r>
    </w:p>
    <w:p w:rsidR="0058597C" w:rsidRPr="003557F6" w:rsidRDefault="007E1B1B">
      <w:pPr>
        <w:rPr>
          <w:rFonts w:ascii="Calibri" w:hAnsi="Calibri"/>
          <w:color w:val="1F497D"/>
        </w:rPr>
      </w:pPr>
      <w:r w:rsidRPr="003557F6">
        <w:rPr>
          <w:rFonts w:ascii="Calibri" w:hAnsi="Calibri"/>
        </w:rPr>
        <w:t>There are</w:t>
      </w:r>
      <w:r w:rsidR="008142BD" w:rsidRPr="003557F6">
        <w:rPr>
          <w:rFonts w:ascii="Calibri" w:hAnsi="Calibri"/>
        </w:rPr>
        <w:t xml:space="preserve"> s</w:t>
      </w:r>
      <w:r w:rsidRPr="003557F6">
        <w:rPr>
          <w:rFonts w:ascii="Calibri" w:hAnsi="Calibri"/>
        </w:rPr>
        <w:t>igns</w:t>
      </w:r>
      <w:r w:rsidR="0058597C" w:rsidRPr="003557F6">
        <w:rPr>
          <w:rFonts w:ascii="Calibri" w:hAnsi="Calibri"/>
        </w:rPr>
        <w:t xml:space="preserve">, however, </w:t>
      </w:r>
      <w:r w:rsidRPr="003557F6">
        <w:rPr>
          <w:rFonts w:ascii="Calibri" w:hAnsi="Calibri"/>
        </w:rPr>
        <w:t xml:space="preserve">of </w:t>
      </w:r>
      <w:r w:rsidR="00BB5011" w:rsidRPr="003557F6">
        <w:rPr>
          <w:rFonts w:ascii="Calibri" w:hAnsi="Calibri"/>
        </w:rPr>
        <w:t xml:space="preserve">a growing </w:t>
      </w:r>
      <w:r w:rsidR="0058597C" w:rsidRPr="003557F6">
        <w:rPr>
          <w:rFonts w:ascii="Calibri" w:hAnsi="Calibri"/>
        </w:rPr>
        <w:t xml:space="preserve">engagement </w:t>
      </w:r>
      <w:r w:rsidR="00BB5011" w:rsidRPr="003557F6">
        <w:rPr>
          <w:rFonts w:ascii="Calibri" w:hAnsi="Calibri"/>
        </w:rPr>
        <w:t xml:space="preserve">with </w:t>
      </w:r>
      <w:r w:rsidRPr="003557F6">
        <w:rPr>
          <w:rFonts w:ascii="Calibri" w:hAnsi="Calibri"/>
        </w:rPr>
        <w:t xml:space="preserve">the church, the press </w:t>
      </w:r>
      <w:r w:rsidR="00BB5011" w:rsidRPr="003557F6">
        <w:rPr>
          <w:rFonts w:ascii="Calibri" w:hAnsi="Calibri"/>
        </w:rPr>
        <w:t>and politics. Speaking with him sometime later, the coal-</w:t>
      </w:r>
      <w:proofErr w:type="gramStart"/>
      <w:r w:rsidR="000A7B70">
        <w:rPr>
          <w:rFonts w:ascii="Calibri" w:hAnsi="Calibri"/>
        </w:rPr>
        <w:t xml:space="preserve">haulier </w:t>
      </w:r>
      <w:r w:rsidR="00BB5011" w:rsidRPr="003557F6">
        <w:rPr>
          <w:rFonts w:ascii="Calibri" w:hAnsi="Calibri"/>
        </w:rPr>
        <w:t xml:space="preserve"> </w:t>
      </w:r>
      <w:r w:rsidR="0058597C" w:rsidRPr="003557F6">
        <w:rPr>
          <w:rFonts w:ascii="Calibri" w:hAnsi="Calibri"/>
        </w:rPr>
        <w:t>is</w:t>
      </w:r>
      <w:proofErr w:type="gramEnd"/>
      <w:r w:rsidR="0058597C" w:rsidRPr="003557F6">
        <w:rPr>
          <w:rFonts w:ascii="Calibri" w:hAnsi="Calibri"/>
        </w:rPr>
        <w:t xml:space="preserve"> </w:t>
      </w:r>
      <w:r w:rsidR="00BB5011" w:rsidRPr="003557F6">
        <w:rPr>
          <w:rFonts w:ascii="Calibri" w:hAnsi="Calibri"/>
        </w:rPr>
        <w:t>able to talk not only of his work but of the wider aspects of the coal industry and other events reported in the national newspapers.</w:t>
      </w:r>
      <w:r w:rsidR="0058597C" w:rsidRPr="003557F6">
        <w:rPr>
          <w:rFonts w:ascii="Calibri" w:hAnsi="Calibri"/>
          <w:color w:val="1F497D"/>
        </w:rPr>
        <w:t xml:space="preserve"> </w:t>
      </w:r>
      <w:r w:rsidR="0058597C" w:rsidRPr="003557F6">
        <w:rPr>
          <w:rFonts w:ascii="Calibri" w:hAnsi="Calibri"/>
        </w:rPr>
        <w:t xml:space="preserve">It is this </w:t>
      </w:r>
      <w:r w:rsidR="006D324E">
        <w:rPr>
          <w:rFonts w:ascii="Calibri" w:hAnsi="Calibri"/>
        </w:rPr>
        <w:t>“</w:t>
      </w:r>
      <w:proofErr w:type="spellStart"/>
      <w:r w:rsidR="0058597C" w:rsidRPr="003557F6">
        <w:rPr>
          <w:rFonts w:ascii="Calibri" w:hAnsi="Calibri"/>
        </w:rPr>
        <w:t>rocess</w:t>
      </w:r>
      <w:proofErr w:type="spellEnd"/>
      <w:r w:rsidR="0058597C" w:rsidRPr="003557F6">
        <w:rPr>
          <w:rFonts w:ascii="Calibri" w:hAnsi="Calibri"/>
        </w:rPr>
        <w:t xml:space="preserve"> of self unfolding</w:t>
      </w:r>
      <w:r w:rsidR="006D324E">
        <w:rPr>
          <w:rFonts w:ascii="Calibri" w:hAnsi="Calibri"/>
        </w:rPr>
        <w:t>”</w:t>
      </w:r>
      <w:r w:rsidR="0058597C" w:rsidRPr="003557F6">
        <w:rPr>
          <w:rFonts w:ascii="Calibri" w:hAnsi="Calibri"/>
        </w:rPr>
        <w:t xml:space="preserve"> that convinces </w:t>
      </w:r>
      <w:proofErr w:type="spellStart"/>
      <w:r w:rsidR="0058597C" w:rsidRPr="003557F6">
        <w:rPr>
          <w:rFonts w:ascii="Calibri" w:hAnsi="Calibri"/>
        </w:rPr>
        <w:t>Sturt</w:t>
      </w:r>
      <w:proofErr w:type="spellEnd"/>
      <w:r w:rsidR="0058597C" w:rsidRPr="003557F6">
        <w:rPr>
          <w:rFonts w:ascii="Calibri" w:hAnsi="Calibri"/>
        </w:rPr>
        <w:t xml:space="preserve"> that the period of change was by no means over and that greater changes were yet to come</w:t>
      </w:r>
      <w:r w:rsidR="005242DC" w:rsidRPr="003557F6">
        <w:rPr>
          <w:rFonts w:ascii="Calibri" w:hAnsi="Calibri"/>
        </w:rPr>
        <w:t xml:space="preserve"> with </w:t>
      </w:r>
      <w:r w:rsidR="00D22608">
        <w:rPr>
          <w:rFonts w:ascii="Calibri" w:hAnsi="Calibri"/>
        </w:rPr>
        <w:t xml:space="preserve">the </w:t>
      </w:r>
      <w:r w:rsidR="0058597C" w:rsidRPr="003557F6">
        <w:rPr>
          <w:rFonts w:ascii="Calibri" w:hAnsi="Calibri"/>
        </w:rPr>
        <w:t>poor, “helped a little, or hindered a little by outsiders”</w:t>
      </w:r>
      <w:r w:rsidR="005242DC" w:rsidRPr="003557F6">
        <w:rPr>
          <w:rFonts w:ascii="Calibri" w:hAnsi="Calibri"/>
        </w:rPr>
        <w:t>,</w:t>
      </w:r>
      <w:r w:rsidR="0058597C" w:rsidRPr="003557F6">
        <w:rPr>
          <w:rFonts w:ascii="Calibri" w:hAnsi="Calibri"/>
        </w:rPr>
        <w:t xml:space="preserve"> </w:t>
      </w:r>
      <w:r w:rsidR="0058597C" w:rsidRPr="003557F6">
        <w:rPr>
          <w:rFonts w:ascii="Calibri" w:hAnsi="Calibri"/>
        </w:rPr>
        <w:lastRenderedPageBreak/>
        <w:t>steadily but unconsciously, mov</w:t>
      </w:r>
      <w:r w:rsidR="00D22608">
        <w:rPr>
          <w:rFonts w:ascii="Calibri" w:hAnsi="Calibri"/>
        </w:rPr>
        <w:t xml:space="preserve">ing </w:t>
      </w:r>
      <w:r w:rsidR="0058597C" w:rsidRPr="003557F6">
        <w:rPr>
          <w:rFonts w:ascii="Calibri" w:hAnsi="Calibri"/>
        </w:rPr>
        <w:t xml:space="preserve"> along a course of their own</w:t>
      </w:r>
      <w:r w:rsidR="005242DC" w:rsidRPr="003557F6">
        <w:rPr>
          <w:rFonts w:ascii="Calibri" w:hAnsi="Calibri"/>
        </w:rPr>
        <w:t xml:space="preserve"> making</w:t>
      </w:r>
      <w:r w:rsidR="0058597C" w:rsidRPr="003557F6">
        <w:rPr>
          <w:rFonts w:ascii="Calibri" w:hAnsi="Calibri"/>
        </w:rPr>
        <w:t>.</w:t>
      </w:r>
      <w:r w:rsidR="005242DC" w:rsidRPr="003557F6">
        <w:rPr>
          <w:rFonts w:ascii="Calibri" w:hAnsi="Calibri"/>
        </w:rPr>
        <w:t xml:space="preserve"> At the time of writing (1912), the </w:t>
      </w:r>
      <w:proofErr w:type="gramStart"/>
      <w:r w:rsidR="005242DC" w:rsidRPr="003557F6">
        <w:rPr>
          <w:rFonts w:ascii="Calibri" w:hAnsi="Calibri"/>
        </w:rPr>
        <w:t>first world war</w:t>
      </w:r>
      <w:proofErr w:type="gramEnd"/>
      <w:r w:rsidR="005242DC" w:rsidRPr="003557F6">
        <w:rPr>
          <w:rFonts w:ascii="Calibri" w:hAnsi="Calibri"/>
        </w:rPr>
        <w:t xml:space="preserve"> and the social impacts that would </w:t>
      </w:r>
      <w:r w:rsidR="00D22608">
        <w:rPr>
          <w:rFonts w:ascii="Calibri" w:hAnsi="Calibri"/>
        </w:rPr>
        <w:t xml:space="preserve">bring </w:t>
      </w:r>
      <w:r w:rsidR="005242DC" w:rsidRPr="003557F6">
        <w:rPr>
          <w:rFonts w:ascii="Calibri" w:hAnsi="Calibri"/>
        </w:rPr>
        <w:t xml:space="preserve">could hardly have been foreseen, although these may largely </w:t>
      </w:r>
      <w:r w:rsidR="008142BD" w:rsidRPr="003557F6">
        <w:rPr>
          <w:rFonts w:ascii="Calibri" w:hAnsi="Calibri"/>
        </w:rPr>
        <w:t xml:space="preserve">have </w:t>
      </w:r>
      <w:r w:rsidR="00D22608">
        <w:rPr>
          <w:rFonts w:ascii="Calibri" w:hAnsi="Calibri"/>
        </w:rPr>
        <w:t xml:space="preserve">done no more than </w:t>
      </w:r>
      <w:r w:rsidR="005242DC" w:rsidRPr="003557F6">
        <w:rPr>
          <w:rFonts w:ascii="Calibri" w:hAnsi="Calibri"/>
        </w:rPr>
        <w:t xml:space="preserve">hastened the </w:t>
      </w:r>
      <w:r w:rsidR="000A7B70">
        <w:rPr>
          <w:rFonts w:ascii="Calibri" w:hAnsi="Calibri"/>
        </w:rPr>
        <w:t xml:space="preserve">rural </w:t>
      </w:r>
      <w:r w:rsidR="005242DC" w:rsidRPr="003557F6">
        <w:rPr>
          <w:rFonts w:ascii="Calibri" w:hAnsi="Calibri"/>
        </w:rPr>
        <w:t xml:space="preserve">upheaval chronicled by </w:t>
      </w:r>
      <w:proofErr w:type="spellStart"/>
      <w:r w:rsidR="005242DC" w:rsidRPr="003557F6">
        <w:rPr>
          <w:rFonts w:ascii="Calibri" w:hAnsi="Calibri"/>
        </w:rPr>
        <w:t>Sturt</w:t>
      </w:r>
      <w:proofErr w:type="spellEnd"/>
      <w:r w:rsidR="005242DC" w:rsidRPr="003557F6">
        <w:rPr>
          <w:rFonts w:ascii="Calibri" w:hAnsi="Calibri"/>
        </w:rPr>
        <w:t>.</w:t>
      </w:r>
      <w:r w:rsidR="005242DC" w:rsidRPr="003557F6">
        <w:rPr>
          <w:rFonts w:ascii="Calibri" w:hAnsi="Calibri"/>
          <w:color w:val="1F497D"/>
        </w:rPr>
        <w:t xml:space="preserve"> </w:t>
      </w:r>
    </w:p>
    <w:p w:rsidR="0058597C" w:rsidRDefault="000A7B70">
      <w:pPr>
        <w:rPr>
          <w:rFonts w:ascii="Calibri" w:hAnsi="Calibri"/>
        </w:rPr>
      </w:pPr>
      <w:r>
        <w:rPr>
          <w:rFonts w:ascii="Calibri" w:hAnsi="Calibri"/>
        </w:rPr>
        <w:t xml:space="preserve">In his Introduction to </w:t>
      </w:r>
      <w:r w:rsidRPr="000A7B70">
        <w:rPr>
          <w:rFonts w:ascii="Calibri" w:hAnsi="Calibri"/>
          <w:i/>
        </w:rPr>
        <w:t>A small boy in the sixties</w:t>
      </w:r>
      <w:r>
        <w:rPr>
          <w:rFonts w:ascii="Calibri" w:hAnsi="Calibri"/>
        </w:rPr>
        <w:t xml:space="preserve">, Arnold </w:t>
      </w:r>
      <w:proofErr w:type="spellStart"/>
      <w:proofErr w:type="gramStart"/>
      <w:r>
        <w:rPr>
          <w:rFonts w:ascii="Calibri" w:hAnsi="Calibri"/>
        </w:rPr>
        <w:t>Bennet</w:t>
      </w:r>
      <w:proofErr w:type="spellEnd"/>
      <w:r>
        <w:rPr>
          <w:rFonts w:ascii="Calibri" w:hAnsi="Calibri"/>
        </w:rPr>
        <w:t xml:space="preserve"> </w:t>
      </w:r>
      <w:r w:rsidR="0035292D">
        <w:rPr>
          <w:rFonts w:ascii="Calibri" w:hAnsi="Calibri"/>
        </w:rPr>
        <w:t xml:space="preserve"> records</w:t>
      </w:r>
      <w:proofErr w:type="gramEnd"/>
      <w:r w:rsidR="0035292D">
        <w:rPr>
          <w:rFonts w:ascii="Calibri" w:hAnsi="Calibri"/>
        </w:rPr>
        <w:t xml:space="preserve"> </w:t>
      </w:r>
      <w:proofErr w:type="spellStart"/>
      <w:r w:rsidR="0035292D">
        <w:rPr>
          <w:rFonts w:ascii="Calibri" w:hAnsi="Calibri"/>
        </w:rPr>
        <w:t>Sturt’s</w:t>
      </w:r>
      <w:proofErr w:type="spellEnd"/>
      <w:r w:rsidR="0035292D">
        <w:rPr>
          <w:rFonts w:ascii="Calibri" w:hAnsi="Calibri"/>
        </w:rPr>
        <w:t xml:space="preserve"> partial recovery from an initial stroke to be followed in 1920 by a second. Demonstrating something of the fatalism he saw in the cottagers, </w:t>
      </w:r>
      <w:proofErr w:type="spellStart"/>
      <w:r w:rsidR="0035292D">
        <w:rPr>
          <w:rFonts w:ascii="Calibri" w:hAnsi="Calibri"/>
        </w:rPr>
        <w:t>Sturt</w:t>
      </w:r>
      <w:proofErr w:type="spellEnd"/>
      <w:r w:rsidR="0035292D">
        <w:rPr>
          <w:rFonts w:ascii="Calibri" w:hAnsi="Calibri"/>
        </w:rPr>
        <w:t xml:space="preserve"> wrote to Bennett “I can scarcely move across the room now.... and an hour</w:t>
      </w:r>
      <w:r w:rsidR="009735BC">
        <w:rPr>
          <w:rFonts w:ascii="Calibri" w:hAnsi="Calibri"/>
        </w:rPr>
        <w:t>’</w:t>
      </w:r>
      <w:r w:rsidR="0035292D">
        <w:rPr>
          <w:rFonts w:ascii="Calibri" w:hAnsi="Calibri"/>
        </w:rPr>
        <w:t>s chatter reduces me to mumbling. But I giggle a good deal; keep cheerful; and am enjoying life intensely”</w:t>
      </w:r>
      <w:r w:rsidR="009735BC">
        <w:rPr>
          <w:rFonts w:ascii="Calibri" w:hAnsi="Calibri"/>
        </w:rPr>
        <w:t xml:space="preserve">. In 1922 he suffered a further blow with his sister </w:t>
      </w:r>
      <w:proofErr w:type="gramStart"/>
      <w:r w:rsidR="009735BC">
        <w:rPr>
          <w:rFonts w:ascii="Calibri" w:hAnsi="Calibri"/>
        </w:rPr>
        <w:t>Mary ‘s</w:t>
      </w:r>
      <w:proofErr w:type="gramEnd"/>
      <w:r w:rsidR="009735BC">
        <w:rPr>
          <w:rFonts w:ascii="Calibri" w:hAnsi="Calibri"/>
        </w:rPr>
        <w:t xml:space="preserve"> death.</w:t>
      </w:r>
    </w:p>
    <w:p w:rsidR="009735BC" w:rsidRDefault="002D66E6" w:rsidP="009735BC">
      <w:pPr>
        <w:rPr>
          <w:rFonts w:ascii="Calibri" w:hAnsi="Calibri"/>
        </w:rPr>
      </w:pPr>
      <w:r>
        <w:rPr>
          <w:rFonts w:ascii="Calibri" w:hAnsi="Calibri"/>
        </w:rPr>
        <w:t>S</w:t>
      </w:r>
      <w:r w:rsidRPr="001713CC">
        <w:rPr>
          <w:rFonts w:ascii="Calibri" w:hAnsi="Calibri"/>
        </w:rPr>
        <w:t>uggest</w:t>
      </w:r>
      <w:r>
        <w:rPr>
          <w:rFonts w:ascii="Calibri" w:hAnsi="Calibri"/>
        </w:rPr>
        <w:t xml:space="preserve">ing that his books may be read for </w:t>
      </w:r>
      <w:r w:rsidRPr="001713CC">
        <w:rPr>
          <w:rFonts w:ascii="Calibri" w:hAnsi="Calibri"/>
        </w:rPr>
        <w:t xml:space="preserve">his mastery of fact </w:t>
      </w:r>
      <w:r>
        <w:rPr>
          <w:rFonts w:ascii="Calibri" w:hAnsi="Calibri"/>
        </w:rPr>
        <w:t xml:space="preserve">or to </w:t>
      </w:r>
      <w:r w:rsidRPr="001713CC">
        <w:rPr>
          <w:rFonts w:ascii="Calibri" w:hAnsi="Calibri"/>
        </w:rPr>
        <w:t>challenge our received view of ourselves</w:t>
      </w:r>
      <w:r>
        <w:rPr>
          <w:rFonts w:ascii="Calibri" w:hAnsi="Calibri"/>
        </w:rPr>
        <w:t xml:space="preserve"> (or both) David </w:t>
      </w:r>
      <w:proofErr w:type="spellStart"/>
      <w:r>
        <w:rPr>
          <w:rFonts w:ascii="Calibri" w:hAnsi="Calibri"/>
        </w:rPr>
        <w:t>Gervais</w:t>
      </w:r>
      <w:proofErr w:type="spellEnd"/>
      <w:r>
        <w:rPr>
          <w:rFonts w:ascii="Calibri" w:hAnsi="Calibri"/>
        </w:rPr>
        <w:t xml:space="preserve"> asks in </w:t>
      </w:r>
      <w:r w:rsidR="009735BC">
        <w:rPr>
          <w:rFonts w:ascii="Calibri" w:hAnsi="Calibri"/>
        </w:rPr>
        <w:t>his essay</w:t>
      </w:r>
      <w:r>
        <w:rPr>
          <w:rFonts w:ascii="Calibri" w:hAnsi="Calibri"/>
        </w:rPr>
        <w:t xml:space="preserve"> on </w:t>
      </w:r>
      <w:proofErr w:type="spellStart"/>
      <w:r>
        <w:rPr>
          <w:rFonts w:ascii="Calibri" w:hAnsi="Calibri"/>
        </w:rPr>
        <w:t>Sturt</w:t>
      </w:r>
      <w:proofErr w:type="spellEnd"/>
      <w:r>
        <w:rPr>
          <w:rFonts w:ascii="Calibri" w:hAnsi="Calibri"/>
        </w:rPr>
        <w:t xml:space="preserve"> in </w:t>
      </w:r>
      <w:r w:rsidR="009735BC" w:rsidRPr="009735BC">
        <w:rPr>
          <w:rFonts w:ascii="Calibri" w:hAnsi="Calibri"/>
          <w:i/>
        </w:rPr>
        <w:t xml:space="preserve">Literary </w:t>
      </w:r>
      <w:proofErr w:type="spellStart"/>
      <w:r w:rsidR="009735BC" w:rsidRPr="009735BC">
        <w:rPr>
          <w:rFonts w:ascii="Calibri" w:hAnsi="Calibri"/>
          <w:i/>
        </w:rPr>
        <w:t>Englands</w:t>
      </w:r>
      <w:proofErr w:type="spellEnd"/>
      <w:r w:rsidR="009735BC">
        <w:rPr>
          <w:rFonts w:ascii="Calibri" w:hAnsi="Calibri"/>
          <w:i/>
        </w:rPr>
        <w:t xml:space="preserve"> </w:t>
      </w:r>
      <w:r w:rsidR="009735BC" w:rsidRPr="009735BC">
        <w:rPr>
          <w:rFonts w:ascii="Calibri" w:hAnsi="Calibri"/>
        </w:rPr>
        <w:t>(1993),</w:t>
      </w:r>
      <w:r w:rsidR="009735BC">
        <w:rPr>
          <w:rFonts w:ascii="Calibri" w:hAnsi="Calibri"/>
        </w:rPr>
        <w:t xml:space="preserve"> “Has any English writer known his own particular England as closely as </w:t>
      </w:r>
      <w:proofErr w:type="spellStart"/>
      <w:r w:rsidR="009735BC">
        <w:rPr>
          <w:rFonts w:ascii="Calibri" w:hAnsi="Calibri"/>
        </w:rPr>
        <w:t>Sturt</w:t>
      </w:r>
      <w:proofErr w:type="spellEnd"/>
      <w:r w:rsidR="009735BC">
        <w:rPr>
          <w:rFonts w:ascii="Calibri" w:hAnsi="Calibri"/>
        </w:rPr>
        <w:t xml:space="preserve"> knew his”</w:t>
      </w:r>
      <w:r w:rsidR="009735BC" w:rsidRPr="009735BC">
        <w:rPr>
          <w:rFonts w:ascii="Calibri" w:hAnsi="Calibri"/>
        </w:rPr>
        <w:t xml:space="preserve"> </w:t>
      </w:r>
      <w:r w:rsidR="009735BC">
        <w:rPr>
          <w:rFonts w:ascii="Calibri" w:hAnsi="Calibri"/>
        </w:rPr>
        <w:t xml:space="preserve"> </w:t>
      </w:r>
    </w:p>
    <w:p w:rsidR="00F74C4B" w:rsidRDefault="00F74C4B" w:rsidP="009735BC">
      <w:pPr>
        <w:rPr>
          <w:rFonts w:ascii="Calibri" w:hAnsi="Calibri"/>
        </w:rPr>
      </w:pPr>
    </w:p>
    <w:p w:rsidR="009B78B2" w:rsidRDefault="00F74C4B" w:rsidP="009735BC">
      <w:pPr>
        <w:rPr>
          <w:rFonts w:ascii="Calibri" w:hAnsi="Calibri"/>
        </w:rPr>
      </w:pPr>
      <w:proofErr w:type="spellStart"/>
      <w:r w:rsidRPr="00F74C4B">
        <w:rPr>
          <w:rFonts w:ascii="Calibri" w:hAnsi="Calibri"/>
          <w:b/>
        </w:rPr>
        <w:t>Sturt’s</w:t>
      </w:r>
      <w:proofErr w:type="spellEnd"/>
      <w:r w:rsidRPr="00F74C4B">
        <w:rPr>
          <w:rFonts w:ascii="Calibri" w:hAnsi="Calibri"/>
          <w:b/>
        </w:rPr>
        <w:t xml:space="preserve"> publications</w:t>
      </w:r>
      <w:r>
        <w:rPr>
          <w:rFonts w:ascii="Calibri" w:hAnsi="Calibri"/>
        </w:rPr>
        <w:t xml:space="preserve">;  </w:t>
      </w:r>
      <w:r w:rsidRPr="00F74C4B">
        <w:rPr>
          <w:rFonts w:ascii="Calibri" w:hAnsi="Calibri"/>
          <w:i/>
        </w:rPr>
        <w:t>A Year’s Exile</w:t>
      </w:r>
      <w:r>
        <w:rPr>
          <w:rFonts w:ascii="Calibri" w:hAnsi="Calibri"/>
        </w:rPr>
        <w:t xml:space="preserve"> 1898, </w:t>
      </w:r>
      <w:r w:rsidRPr="00F74C4B">
        <w:rPr>
          <w:rFonts w:ascii="Calibri" w:hAnsi="Calibri"/>
          <w:i/>
        </w:rPr>
        <w:t xml:space="preserve">The </w:t>
      </w:r>
      <w:proofErr w:type="spellStart"/>
      <w:r w:rsidRPr="00F74C4B">
        <w:rPr>
          <w:rFonts w:ascii="Calibri" w:hAnsi="Calibri"/>
          <w:i/>
        </w:rPr>
        <w:t>Bettesworth</w:t>
      </w:r>
      <w:proofErr w:type="spellEnd"/>
      <w:r w:rsidRPr="00F74C4B">
        <w:rPr>
          <w:rFonts w:ascii="Calibri" w:hAnsi="Calibri"/>
          <w:i/>
        </w:rPr>
        <w:t xml:space="preserve"> Book</w:t>
      </w:r>
      <w:r>
        <w:rPr>
          <w:rFonts w:ascii="Calibri" w:hAnsi="Calibri"/>
        </w:rPr>
        <w:t xml:space="preserve"> 1901</w:t>
      </w:r>
      <w:r w:rsidR="009B78B2">
        <w:rPr>
          <w:rFonts w:ascii="Calibri" w:hAnsi="Calibri"/>
        </w:rPr>
        <w:t>,</w:t>
      </w:r>
      <w:r>
        <w:rPr>
          <w:rFonts w:ascii="Calibri" w:hAnsi="Calibri"/>
        </w:rPr>
        <w:t xml:space="preserve"> </w:t>
      </w:r>
      <w:r w:rsidRPr="00F74C4B">
        <w:rPr>
          <w:rFonts w:ascii="Calibri" w:hAnsi="Calibri"/>
          <w:i/>
        </w:rPr>
        <w:t>Memoir of a Surrey Labourer</w:t>
      </w:r>
      <w:r>
        <w:rPr>
          <w:rFonts w:ascii="Calibri" w:hAnsi="Calibri"/>
        </w:rPr>
        <w:t xml:space="preserve"> 1907, </w:t>
      </w:r>
      <w:r w:rsidRPr="00F74C4B">
        <w:rPr>
          <w:rFonts w:ascii="Calibri" w:hAnsi="Calibri"/>
          <w:i/>
        </w:rPr>
        <w:t>The Ascending Effort</w:t>
      </w:r>
      <w:r>
        <w:rPr>
          <w:rFonts w:ascii="Calibri" w:hAnsi="Calibri"/>
          <w:i/>
        </w:rPr>
        <w:t xml:space="preserve"> </w:t>
      </w:r>
      <w:r w:rsidRPr="00F74C4B">
        <w:rPr>
          <w:rFonts w:ascii="Calibri" w:hAnsi="Calibri"/>
        </w:rPr>
        <w:t>1910,</w:t>
      </w:r>
      <w:r>
        <w:rPr>
          <w:rFonts w:ascii="Calibri" w:hAnsi="Calibri"/>
        </w:rPr>
        <w:t xml:space="preserve"> </w:t>
      </w:r>
      <w:r w:rsidRPr="00F74C4B">
        <w:rPr>
          <w:rFonts w:ascii="Calibri" w:hAnsi="Calibri"/>
          <w:i/>
        </w:rPr>
        <w:t>Change in the Village</w:t>
      </w:r>
      <w:r>
        <w:rPr>
          <w:rFonts w:ascii="Calibri" w:hAnsi="Calibri"/>
        </w:rPr>
        <w:t xml:space="preserve"> 1902, </w:t>
      </w:r>
      <w:r w:rsidRPr="00F74C4B">
        <w:rPr>
          <w:rFonts w:ascii="Calibri" w:hAnsi="Calibri"/>
          <w:i/>
        </w:rPr>
        <w:t xml:space="preserve">Lucy </w:t>
      </w:r>
      <w:proofErr w:type="spellStart"/>
      <w:r w:rsidRPr="00F74C4B">
        <w:rPr>
          <w:rFonts w:ascii="Calibri" w:hAnsi="Calibri"/>
          <w:i/>
        </w:rPr>
        <w:t>Bettesworth</w:t>
      </w:r>
      <w:proofErr w:type="spellEnd"/>
      <w:r>
        <w:rPr>
          <w:rFonts w:ascii="Calibri" w:hAnsi="Calibri"/>
        </w:rPr>
        <w:t xml:space="preserve"> 1913, </w:t>
      </w:r>
      <w:r w:rsidRPr="00F74C4B">
        <w:rPr>
          <w:rFonts w:ascii="Calibri" w:hAnsi="Calibri"/>
          <w:i/>
        </w:rPr>
        <w:t>William Smith Potter &amp; Farmer 1790-1858</w:t>
      </w:r>
      <w:r>
        <w:rPr>
          <w:rFonts w:ascii="Calibri" w:hAnsi="Calibri"/>
        </w:rPr>
        <w:t xml:space="preserve"> 1920, </w:t>
      </w:r>
      <w:r w:rsidRPr="00F74C4B">
        <w:rPr>
          <w:rFonts w:ascii="Calibri" w:hAnsi="Calibri"/>
          <w:i/>
        </w:rPr>
        <w:t>A Farmer’s Life</w:t>
      </w:r>
      <w:r>
        <w:rPr>
          <w:rFonts w:ascii="Calibri" w:hAnsi="Calibri"/>
        </w:rPr>
        <w:t xml:space="preserve"> 1922, </w:t>
      </w:r>
      <w:r w:rsidRPr="00F74C4B">
        <w:rPr>
          <w:rFonts w:ascii="Calibri" w:hAnsi="Calibri"/>
          <w:i/>
        </w:rPr>
        <w:t>The Wheelwright’s Shop</w:t>
      </w:r>
      <w:r>
        <w:rPr>
          <w:rFonts w:ascii="Calibri" w:hAnsi="Calibri"/>
        </w:rPr>
        <w:t xml:space="preserve"> 1923, </w:t>
      </w:r>
      <w:r w:rsidRPr="00F74C4B">
        <w:rPr>
          <w:rFonts w:ascii="Calibri" w:hAnsi="Calibri"/>
          <w:i/>
        </w:rPr>
        <w:t>A Small Boy in the Sixties</w:t>
      </w:r>
      <w:r>
        <w:rPr>
          <w:rFonts w:ascii="Calibri" w:hAnsi="Calibri"/>
        </w:rPr>
        <w:t xml:space="preserve"> 1927</w:t>
      </w:r>
      <w:r w:rsidR="009B78B2">
        <w:rPr>
          <w:rFonts w:ascii="Calibri" w:hAnsi="Calibri"/>
        </w:rPr>
        <w:t>.</w:t>
      </w:r>
    </w:p>
    <w:p w:rsidR="00F74C4B" w:rsidRDefault="009B78B2" w:rsidP="009735BC">
      <w:pPr>
        <w:rPr>
          <w:rFonts w:ascii="Calibri" w:hAnsi="Calibri"/>
        </w:rPr>
      </w:pPr>
      <w:r w:rsidRPr="009B78B2">
        <w:rPr>
          <w:rFonts w:ascii="Calibri" w:hAnsi="Calibri"/>
          <w:i/>
        </w:rPr>
        <w:t>T</w:t>
      </w:r>
      <w:r w:rsidR="00F74C4B" w:rsidRPr="009B78B2">
        <w:rPr>
          <w:rFonts w:ascii="Calibri" w:hAnsi="Calibri"/>
          <w:i/>
        </w:rPr>
        <w:t xml:space="preserve">he Journals </w:t>
      </w:r>
      <w:r w:rsidRPr="009B78B2">
        <w:rPr>
          <w:rFonts w:ascii="Calibri" w:hAnsi="Calibri"/>
          <w:i/>
        </w:rPr>
        <w:t>1890-1902</w:t>
      </w:r>
      <w:r>
        <w:rPr>
          <w:rFonts w:ascii="Calibri" w:hAnsi="Calibri"/>
        </w:rPr>
        <w:t xml:space="preserve"> published 1930, and </w:t>
      </w:r>
      <w:r w:rsidRPr="009B78B2">
        <w:rPr>
          <w:rFonts w:ascii="Calibri" w:hAnsi="Calibri"/>
          <w:i/>
        </w:rPr>
        <w:t>1890-1927</w:t>
      </w:r>
      <w:r>
        <w:rPr>
          <w:rFonts w:ascii="Calibri" w:hAnsi="Calibri"/>
        </w:rPr>
        <w:t xml:space="preserve"> (2 volumes: edited E.D </w:t>
      </w:r>
      <w:proofErr w:type="spellStart"/>
      <w:r>
        <w:rPr>
          <w:rFonts w:ascii="Calibri" w:hAnsi="Calibri"/>
        </w:rPr>
        <w:t>Mackerness</w:t>
      </w:r>
      <w:proofErr w:type="spellEnd"/>
      <w:r>
        <w:rPr>
          <w:rFonts w:ascii="Calibri" w:hAnsi="Calibri"/>
        </w:rPr>
        <w:t>) 1967.</w:t>
      </w:r>
    </w:p>
    <w:p w:rsidR="00E477EE" w:rsidRDefault="00E477EE" w:rsidP="009735BC">
      <w:pPr>
        <w:rPr>
          <w:rFonts w:ascii="Calibri" w:hAnsi="Calibri"/>
        </w:rPr>
      </w:pPr>
    </w:p>
    <w:p w:rsidR="00E477EE" w:rsidRPr="00A73416" w:rsidRDefault="00E477EE" w:rsidP="009735BC">
      <w:pPr>
        <w:rPr>
          <w:rFonts w:ascii="Calibri" w:hAnsi="Calibri"/>
        </w:rPr>
      </w:pPr>
      <w:r>
        <w:rPr>
          <w:rFonts w:ascii="Calibri" w:hAnsi="Calibri"/>
        </w:rPr>
        <w:t xml:space="preserve">Richard </w:t>
      </w:r>
      <w:proofErr w:type="spellStart"/>
      <w:r>
        <w:rPr>
          <w:rFonts w:ascii="Calibri" w:hAnsi="Calibri"/>
        </w:rPr>
        <w:t>Sandars</w:t>
      </w:r>
      <w:proofErr w:type="spellEnd"/>
    </w:p>
    <w:sectPr w:rsidR="00E477EE" w:rsidRPr="00A73416" w:rsidSect="00CF6E5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9C3CD0"/>
    <w:multiLevelType w:val="hybridMultilevel"/>
    <w:tmpl w:val="8028F3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F4F46"/>
    <w:rsid w:val="00010D70"/>
    <w:rsid w:val="00021CC1"/>
    <w:rsid w:val="00021F51"/>
    <w:rsid w:val="00032328"/>
    <w:rsid w:val="000443B0"/>
    <w:rsid w:val="000642B8"/>
    <w:rsid w:val="00093B5D"/>
    <w:rsid w:val="000A7B70"/>
    <w:rsid w:val="000B59E0"/>
    <w:rsid w:val="000F0179"/>
    <w:rsid w:val="00117B16"/>
    <w:rsid w:val="001470CA"/>
    <w:rsid w:val="001769D4"/>
    <w:rsid w:val="001A35C9"/>
    <w:rsid w:val="001A6D25"/>
    <w:rsid w:val="001B4C6C"/>
    <w:rsid w:val="001C4063"/>
    <w:rsid w:val="001E63FB"/>
    <w:rsid w:val="001F3985"/>
    <w:rsid w:val="002016D2"/>
    <w:rsid w:val="0025589F"/>
    <w:rsid w:val="00292F1C"/>
    <w:rsid w:val="002938F9"/>
    <w:rsid w:val="002A0318"/>
    <w:rsid w:val="002C7E3E"/>
    <w:rsid w:val="002D66E6"/>
    <w:rsid w:val="002F411E"/>
    <w:rsid w:val="0031491B"/>
    <w:rsid w:val="003504F0"/>
    <w:rsid w:val="003515DD"/>
    <w:rsid w:val="0035292D"/>
    <w:rsid w:val="003557F6"/>
    <w:rsid w:val="00357DD6"/>
    <w:rsid w:val="003815A4"/>
    <w:rsid w:val="003A19A8"/>
    <w:rsid w:val="003A2C8B"/>
    <w:rsid w:val="003F1496"/>
    <w:rsid w:val="003F4421"/>
    <w:rsid w:val="004404B6"/>
    <w:rsid w:val="00461E19"/>
    <w:rsid w:val="00470ACB"/>
    <w:rsid w:val="00485FE6"/>
    <w:rsid w:val="0050001A"/>
    <w:rsid w:val="005242DC"/>
    <w:rsid w:val="0055099D"/>
    <w:rsid w:val="005513D9"/>
    <w:rsid w:val="005830C1"/>
    <w:rsid w:val="0058597C"/>
    <w:rsid w:val="005A1156"/>
    <w:rsid w:val="005B4E34"/>
    <w:rsid w:val="005D1883"/>
    <w:rsid w:val="005F3C41"/>
    <w:rsid w:val="006300FE"/>
    <w:rsid w:val="00647CBD"/>
    <w:rsid w:val="00655E70"/>
    <w:rsid w:val="00661D66"/>
    <w:rsid w:val="0067450E"/>
    <w:rsid w:val="006951D5"/>
    <w:rsid w:val="006A3075"/>
    <w:rsid w:val="006D324E"/>
    <w:rsid w:val="006D3FC7"/>
    <w:rsid w:val="00705515"/>
    <w:rsid w:val="007060B1"/>
    <w:rsid w:val="0076618F"/>
    <w:rsid w:val="007A0142"/>
    <w:rsid w:val="007B4463"/>
    <w:rsid w:val="007B64BA"/>
    <w:rsid w:val="007C1F99"/>
    <w:rsid w:val="007C268E"/>
    <w:rsid w:val="007E0936"/>
    <w:rsid w:val="007E1B1B"/>
    <w:rsid w:val="007F2E33"/>
    <w:rsid w:val="007F7C81"/>
    <w:rsid w:val="008142BD"/>
    <w:rsid w:val="008B77E3"/>
    <w:rsid w:val="008C178E"/>
    <w:rsid w:val="008C60CE"/>
    <w:rsid w:val="008D1FA6"/>
    <w:rsid w:val="008D4A3A"/>
    <w:rsid w:val="0090104C"/>
    <w:rsid w:val="00907495"/>
    <w:rsid w:val="00914672"/>
    <w:rsid w:val="00935A2D"/>
    <w:rsid w:val="0094452E"/>
    <w:rsid w:val="00945EE1"/>
    <w:rsid w:val="00963DB3"/>
    <w:rsid w:val="009735BC"/>
    <w:rsid w:val="00982A59"/>
    <w:rsid w:val="009931B3"/>
    <w:rsid w:val="009A3618"/>
    <w:rsid w:val="009B78B2"/>
    <w:rsid w:val="00A21369"/>
    <w:rsid w:val="00A30E2D"/>
    <w:rsid w:val="00A44834"/>
    <w:rsid w:val="00A54BA4"/>
    <w:rsid w:val="00A64C6A"/>
    <w:rsid w:val="00A81D11"/>
    <w:rsid w:val="00A82543"/>
    <w:rsid w:val="00A95161"/>
    <w:rsid w:val="00AD2C4A"/>
    <w:rsid w:val="00AE3828"/>
    <w:rsid w:val="00AF715D"/>
    <w:rsid w:val="00B03416"/>
    <w:rsid w:val="00B241CC"/>
    <w:rsid w:val="00B27CB8"/>
    <w:rsid w:val="00B30263"/>
    <w:rsid w:val="00B3538A"/>
    <w:rsid w:val="00B610BA"/>
    <w:rsid w:val="00B730C9"/>
    <w:rsid w:val="00B820E9"/>
    <w:rsid w:val="00B84F61"/>
    <w:rsid w:val="00BA617D"/>
    <w:rsid w:val="00BB5011"/>
    <w:rsid w:val="00BB721C"/>
    <w:rsid w:val="00BC30EE"/>
    <w:rsid w:val="00BF488A"/>
    <w:rsid w:val="00BF4F46"/>
    <w:rsid w:val="00C326E0"/>
    <w:rsid w:val="00C90981"/>
    <w:rsid w:val="00CB0766"/>
    <w:rsid w:val="00CB726C"/>
    <w:rsid w:val="00CF6E5E"/>
    <w:rsid w:val="00D00962"/>
    <w:rsid w:val="00D22608"/>
    <w:rsid w:val="00D813DB"/>
    <w:rsid w:val="00DA023D"/>
    <w:rsid w:val="00DC0413"/>
    <w:rsid w:val="00E1731D"/>
    <w:rsid w:val="00E341EA"/>
    <w:rsid w:val="00E477EE"/>
    <w:rsid w:val="00E52FFB"/>
    <w:rsid w:val="00E620E0"/>
    <w:rsid w:val="00E70D86"/>
    <w:rsid w:val="00E8374F"/>
    <w:rsid w:val="00EA2B1A"/>
    <w:rsid w:val="00F279BC"/>
    <w:rsid w:val="00F34A07"/>
    <w:rsid w:val="00F45550"/>
    <w:rsid w:val="00F74C4B"/>
    <w:rsid w:val="00F76724"/>
    <w:rsid w:val="00F80916"/>
    <w:rsid w:val="00F83366"/>
    <w:rsid w:val="00F91841"/>
    <w:rsid w:val="00FA47A1"/>
    <w:rsid w:val="00FC0287"/>
    <w:rsid w:val="00FC2B3C"/>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E5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C178E"/>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8C178E"/>
    <w:rPr>
      <w:rFonts w:ascii="Cambria" w:eastAsia="Times New Roman" w:hAnsi="Cambria" w:cs="Times New Roman"/>
      <w:b/>
      <w:bCs/>
      <w:kern w:val="28"/>
      <w:sz w:val="32"/>
      <w:szCs w:val="3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48573-7E72-4B14-B91C-DA6635FF6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1809</Words>
  <Characters>10312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David Todd</cp:lastModifiedBy>
  <cp:revision>2</cp:revision>
  <cp:lastPrinted>2013-04-09T12:30:00Z</cp:lastPrinted>
  <dcterms:created xsi:type="dcterms:W3CDTF">2014-02-09T21:18:00Z</dcterms:created>
  <dcterms:modified xsi:type="dcterms:W3CDTF">2014-02-09T21:18:00Z</dcterms:modified>
</cp:coreProperties>
</file>